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CE" w:rsidRDefault="007248CE"/>
    <w:tbl>
      <w:tblPr>
        <w:tblStyle w:val="Tabellenraster"/>
        <w:tblW w:w="0" w:type="auto"/>
        <w:tblLook w:val="04A0" w:firstRow="1" w:lastRow="0" w:firstColumn="1" w:lastColumn="0" w:noHBand="0" w:noVBand="1"/>
      </w:tblPr>
      <w:tblGrid>
        <w:gridCol w:w="9062"/>
      </w:tblGrid>
      <w:tr w:rsidR="00A30652" w:rsidTr="00A30652">
        <w:tc>
          <w:tcPr>
            <w:tcW w:w="9062" w:type="dxa"/>
          </w:tcPr>
          <w:p w:rsidR="00A30652" w:rsidRDefault="00A30652" w:rsidP="00A30652">
            <w:pPr>
              <w:rPr>
                <w:rFonts w:ascii="Arial" w:eastAsia="Times New Roman" w:hAnsi="Arial" w:cs="Arial"/>
                <w:sz w:val="24"/>
                <w:szCs w:val="15"/>
                <w:lang w:eastAsia="de-DE"/>
              </w:rPr>
            </w:pPr>
            <w:r>
              <w:rPr>
                <w:rFonts w:ascii="Arial" w:eastAsia="Times New Roman" w:hAnsi="Arial" w:cs="Arial"/>
                <w:sz w:val="24"/>
                <w:szCs w:val="15"/>
                <w:lang w:eastAsia="de-DE"/>
              </w:rPr>
              <w:t>Original:</w:t>
            </w:r>
          </w:p>
          <w:p w:rsidR="00A30652" w:rsidRPr="00A30652" w:rsidRDefault="00A30652" w:rsidP="00A30652">
            <w:pPr>
              <w:rPr>
                <w:rFonts w:ascii="Arial" w:eastAsia="Times New Roman" w:hAnsi="Arial" w:cs="Arial"/>
                <w:sz w:val="44"/>
                <w:szCs w:val="24"/>
                <w:lang w:eastAsia="de-DE"/>
              </w:rPr>
            </w:pPr>
            <w:r w:rsidRPr="00A30652">
              <w:rPr>
                <w:rFonts w:ascii="Arial" w:eastAsia="Times New Roman" w:hAnsi="Arial" w:cs="Arial"/>
                <w:sz w:val="44"/>
                <w:szCs w:val="24"/>
                <w:lang w:eastAsia="de-DE"/>
              </w:rPr>
              <w:t>Der richtige Beschlag entscheidet über Schutzqualität und Komfo</w:t>
            </w:r>
            <w:r>
              <w:rPr>
                <w:rFonts w:ascii="Arial" w:eastAsia="Times New Roman" w:hAnsi="Arial" w:cs="Arial"/>
                <w:sz w:val="44"/>
                <w:szCs w:val="24"/>
                <w:lang w:eastAsia="de-DE"/>
              </w:rPr>
              <w:t>rt Ihres Fensters</w:t>
            </w:r>
            <w:r>
              <w:rPr>
                <w:rFonts w:ascii="Arial" w:eastAsia="Times New Roman" w:hAnsi="Arial" w:cs="Arial"/>
                <w:sz w:val="44"/>
                <w:szCs w:val="24"/>
                <w:lang w:eastAsia="de-DE"/>
              </w:rPr>
              <w:br/>
            </w:r>
          </w:p>
          <w:p w:rsidR="00A30652" w:rsidRPr="00A30652" w:rsidRDefault="00A30652" w:rsidP="00A30652">
            <w:pPr>
              <w:rPr>
                <w:rFonts w:ascii="Arial" w:eastAsia="Times New Roman" w:hAnsi="Arial" w:cs="Arial"/>
                <w:sz w:val="24"/>
                <w:szCs w:val="15"/>
                <w:lang w:eastAsia="de-DE"/>
              </w:rPr>
            </w:pPr>
            <w:r w:rsidRPr="00A30652">
              <w:rPr>
                <w:rFonts w:ascii="Arial" w:eastAsia="Times New Roman" w:hAnsi="Arial" w:cs="Arial"/>
                <w:sz w:val="24"/>
                <w:szCs w:val="15"/>
                <w:lang w:eastAsia="de-DE"/>
              </w:rPr>
              <w:t>Fenster sind Ihre Verbindung zur Außenwelt. Und umgekehrt. Achten Sie auf hochwertige Beschläge!</w:t>
            </w:r>
          </w:p>
          <w:p w:rsidR="00A30652" w:rsidRPr="00A30652" w:rsidRDefault="00A30652" w:rsidP="00A30652">
            <w:pPr>
              <w:rPr>
                <w:rFonts w:ascii="Arial" w:eastAsia="Times New Roman" w:hAnsi="Arial" w:cs="Arial"/>
                <w:sz w:val="24"/>
                <w:szCs w:val="15"/>
                <w:lang w:eastAsia="de-DE"/>
              </w:rPr>
            </w:pPr>
            <w:r w:rsidRPr="00A30652">
              <w:rPr>
                <w:rFonts w:ascii="Arial" w:eastAsia="Times New Roman" w:hAnsi="Arial" w:cs="Arial"/>
                <w:sz w:val="24"/>
                <w:szCs w:val="15"/>
                <w:lang w:eastAsia="de-DE"/>
              </w:rPr>
              <w:t>Licht und Luft für Ihr Zuhause: Fenster sind unentbehrlich. Doch Fenster sollen auch schützen: vor Sommerhitze, Winterkälte, Nässe ... und vor Einbrechern. Daher</w:t>
            </w:r>
            <w:r w:rsidR="00B75768">
              <w:rPr>
                <w:rFonts w:ascii="Arial" w:eastAsia="Times New Roman" w:hAnsi="Arial" w:cs="Arial"/>
                <w:sz w:val="24"/>
                <w:szCs w:val="15"/>
                <w:lang w:eastAsia="de-DE"/>
              </w:rPr>
              <w:t xml:space="preserve"> </w:t>
            </w:r>
            <w:r w:rsidRPr="00A30652">
              <w:rPr>
                <w:rFonts w:ascii="Arial" w:eastAsia="Times New Roman" w:hAnsi="Arial" w:cs="Arial"/>
                <w:sz w:val="24"/>
                <w:szCs w:val="15"/>
                <w:lang w:eastAsia="de-DE"/>
              </w:rPr>
              <w:t>sind Funktionalität und wirksamer Schutz so wichtig. Und die werden maßgeblich von den Fensterbeschlägen</w:t>
            </w:r>
            <w:r w:rsidR="00B75768">
              <w:rPr>
                <w:rFonts w:ascii="Arial" w:eastAsia="Times New Roman" w:hAnsi="Arial" w:cs="Arial"/>
                <w:sz w:val="24"/>
                <w:szCs w:val="15"/>
                <w:lang w:eastAsia="de-DE"/>
              </w:rPr>
              <w:t xml:space="preserve"> </w:t>
            </w:r>
            <w:r w:rsidRPr="00A30652">
              <w:rPr>
                <w:rFonts w:ascii="Arial" w:eastAsia="Times New Roman" w:hAnsi="Arial" w:cs="Arial"/>
                <w:sz w:val="24"/>
                <w:szCs w:val="15"/>
                <w:lang w:eastAsia="de-DE"/>
              </w:rPr>
              <w:t xml:space="preserve">bestimmt. </w:t>
            </w:r>
          </w:p>
          <w:p w:rsidR="00A30652" w:rsidRPr="00A30652" w:rsidRDefault="00A30652" w:rsidP="00A30652">
            <w:pPr>
              <w:rPr>
                <w:rFonts w:ascii="Arial" w:eastAsia="Times New Roman" w:hAnsi="Arial" w:cs="Arial"/>
                <w:sz w:val="24"/>
                <w:szCs w:val="15"/>
                <w:lang w:eastAsia="de-DE"/>
              </w:rPr>
            </w:pPr>
            <w:r w:rsidRPr="00A30652">
              <w:rPr>
                <w:rFonts w:ascii="Arial" w:eastAsia="Times New Roman" w:hAnsi="Arial" w:cs="Arial"/>
                <w:sz w:val="24"/>
                <w:szCs w:val="15"/>
                <w:lang w:eastAsia="de-DE"/>
              </w:rPr>
              <w:t xml:space="preserve">Der Winkhaus </w:t>
            </w:r>
            <w:proofErr w:type="spellStart"/>
            <w:r w:rsidRPr="00A30652">
              <w:rPr>
                <w:rFonts w:ascii="Arial" w:eastAsia="Times New Roman" w:hAnsi="Arial" w:cs="Arial"/>
                <w:sz w:val="24"/>
                <w:szCs w:val="15"/>
                <w:lang w:eastAsia="de-DE"/>
              </w:rPr>
              <w:t>activPilot</w:t>
            </w:r>
            <w:proofErr w:type="spellEnd"/>
            <w:r w:rsidR="00152255">
              <w:rPr>
                <w:rFonts w:ascii="Arial" w:eastAsia="Times New Roman" w:hAnsi="Arial" w:cs="Arial"/>
                <w:sz w:val="24"/>
                <w:szCs w:val="15"/>
                <w:lang w:eastAsia="de-DE"/>
              </w:rPr>
              <w:t xml:space="preserve"> </w:t>
            </w:r>
            <w:r w:rsidRPr="00A30652">
              <w:rPr>
                <w:rFonts w:ascii="Arial" w:eastAsia="Times New Roman" w:hAnsi="Arial" w:cs="Arial"/>
                <w:sz w:val="24"/>
                <w:szCs w:val="15"/>
                <w:lang w:eastAsia="de-DE"/>
              </w:rPr>
              <w:t>setzt hier neue Maßstäbe. Dieser innovative Dreh</w:t>
            </w:r>
            <w:r w:rsidR="00152255">
              <w:rPr>
                <w:rFonts w:ascii="Arial" w:eastAsia="Times New Roman" w:hAnsi="Arial" w:cs="Arial"/>
                <w:sz w:val="24"/>
                <w:szCs w:val="15"/>
                <w:lang w:eastAsia="de-DE"/>
              </w:rPr>
              <w:t>-</w:t>
            </w:r>
            <w:r w:rsidRPr="00A30652">
              <w:rPr>
                <w:rFonts w:ascii="Arial" w:eastAsia="Times New Roman" w:hAnsi="Arial" w:cs="Arial"/>
                <w:sz w:val="24"/>
                <w:szCs w:val="15"/>
                <w:lang w:eastAsia="de-DE"/>
              </w:rPr>
              <w:t>Kipp</w:t>
            </w:r>
            <w:r w:rsidR="00152255">
              <w:rPr>
                <w:rFonts w:ascii="Arial" w:eastAsia="Times New Roman" w:hAnsi="Arial" w:cs="Arial"/>
                <w:sz w:val="24"/>
                <w:szCs w:val="15"/>
                <w:lang w:eastAsia="de-DE"/>
              </w:rPr>
              <w:t>-</w:t>
            </w:r>
          </w:p>
          <w:p w:rsidR="00AB0348" w:rsidRPr="0096530F" w:rsidRDefault="00A30652" w:rsidP="00AB0348">
            <w:pPr>
              <w:rPr>
                <w:rFonts w:ascii="Arial" w:eastAsia="Times New Roman" w:hAnsi="Arial" w:cs="Arial"/>
                <w:sz w:val="24"/>
                <w:szCs w:val="24"/>
                <w:lang w:eastAsia="de-DE"/>
              </w:rPr>
            </w:pPr>
            <w:r w:rsidRPr="00152255">
              <w:rPr>
                <w:rFonts w:ascii="Arial" w:eastAsia="Times New Roman" w:hAnsi="Arial" w:cs="Arial"/>
                <w:sz w:val="24"/>
                <w:szCs w:val="15"/>
                <w:lang w:eastAsia="de-DE"/>
              </w:rPr>
              <w:t xml:space="preserve">Beschlag bietet einzigartige Funktionen. Als einziger Fensterbeschlag weltweit bietet </w:t>
            </w:r>
            <w:proofErr w:type="spellStart"/>
            <w:r w:rsidRPr="00A30652">
              <w:rPr>
                <w:rFonts w:ascii="Arial" w:eastAsia="Times New Roman" w:hAnsi="Arial" w:cs="Arial"/>
                <w:sz w:val="24"/>
                <w:szCs w:val="15"/>
                <w:lang w:eastAsia="de-DE"/>
              </w:rPr>
              <w:t>activPilot</w:t>
            </w:r>
            <w:proofErr w:type="spellEnd"/>
            <w:r w:rsidRPr="00A30652">
              <w:rPr>
                <w:rFonts w:ascii="Arial" w:eastAsia="Times New Roman" w:hAnsi="Arial" w:cs="Arial"/>
                <w:sz w:val="24"/>
                <w:szCs w:val="15"/>
                <w:lang w:eastAsia="de-DE"/>
              </w:rPr>
              <w:t xml:space="preserve"> ein neuartiges, leicht bedienbares Verschlusssystem für mehr Schutz und Dichtigkeit.</w:t>
            </w:r>
            <w:r w:rsidR="00C37AC4">
              <w:rPr>
                <w:rFonts w:ascii="Arial" w:eastAsia="Times New Roman" w:hAnsi="Arial" w:cs="Arial"/>
                <w:sz w:val="24"/>
                <w:szCs w:val="15"/>
                <w:lang w:eastAsia="de-DE"/>
              </w:rPr>
              <w:br/>
            </w:r>
            <w:r w:rsidR="00AB0348" w:rsidRPr="0096530F">
              <w:rPr>
                <w:rFonts w:ascii="Arial" w:eastAsia="Times New Roman" w:hAnsi="Arial" w:cs="Arial"/>
                <w:sz w:val="24"/>
                <w:szCs w:val="24"/>
                <w:lang w:eastAsia="de-DE"/>
              </w:rPr>
              <w:t>Der Winkhaus Qualitätsstandard ist besonders zuverlässig – so sind alle Sicherheitsschließbleche mit einer Stahlbrücke</w:t>
            </w:r>
            <w:r w:rsidR="00AB0348">
              <w:rPr>
                <w:rFonts w:ascii="Arial" w:eastAsia="Times New Roman" w:hAnsi="Arial" w:cs="Arial"/>
                <w:sz w:val="24"/>
                <w:szCs w:val="24"/>
                <w:lang w:eastAsia="de-DE"/>
              </w:rPr>
              <w:t xml:space="preserve"> </w:t>
            </w:r>
            <w:r w:rsidR="00AB0348" w:rsidRPr="0096530F">
              <w:rPr>
                <w:rFonts w:ascii="Arial" w:eastAsia="Times New Roman" w:hAnsi="Arial" w:cs="Arial"/>
                <w:sz w:val="24"/>
                <w:szCs w:val="24"/>
                <w:lang w:eastAsia="de-DE"/>
              </w:rPr>
              <w:t>ausgestattet. Zukunftssicher: Sie können die Sicherheitsstufen auch</w:t>
            </w:r>
            <w:r w:rsidR="00AB0348">
              <w:rPr>
                <w:rFonts w:ascii="Arial" w:eastAsia="Times New Roman" w:hAnsi="Arial" w:cs="Arial"/>
                <w:sz w:val="24"/>
                <w:szCs w:val="24"/>
                <w:lang w:eastAsia="de-DE"/>
              </w:rPr>
              <w:t xml:space="preserve"> </w:t>
            </w:r>
            <w:r w:rsidR="00AB0348" w:rsidRPr="0096530F">
              <w:rPr>
                <w:rFonts w:ascii="Arial" w:eastAsia="Times New Roman" w:hAnsi="Arial" w:cs="Arial"/>
                <w:sz w:val="24"/>
                <w:szCs w:val="24"/>
                <w:lang w:eastAsia="de-DE"/>
              </w:rPr>
              <w:t>nachträglich bis WK2 aufrüsten.</w:t>
            </w:r>
          </w:p>
          <w:p w:rsidR="00AB0348" w:rsidRPr="0096530F" w:rsidRDefault="00AB0348" w:rsidP="00AB0348">
            <w:pPr>
              <w:rPr>
                <w:rFonts w:ascii="Arial" w:eastAsia="Times New Roman" w:hAnsi="Arial" w:cs="Arial"/>
                <w:sz w:val="24"/>
                <w:szCs w:val="24"/>
                <w:lang w:eastAsia="de-DE"/>
              </w:rPr>
            </w:pPr>
          </w:p>
          <w:p w:rsidR="00AB0348" w:rsidRPr="0096530F" w:rsidRDefault="00AB0348" w:rsidP="00AB0348">
            <w:pPr>
              <w:rPr>
                <w:rFonts w:ascii="Arial" w:eastAsia="Times New Roman" w:hAnsi="Arial" w:cs="Arial"/>
                <w:sz w:val="24"/>
                <w:szCs w:val="24"/>
                <w:lang w:eastAsia="de-DE"/>
              </w:rPr>
            </w:pPr>
            <w:r w:rsidRPr="0096530F">
              <w:rPr>
                <w:rFonts w:ascii="Arial" w:eastAsia="Times New Roman" w:hAnsi="Arial" w:cs="Arial"/>
                <w:sz w:val="24"/>
                <w:szCs w:val="24"/>
                <w:lang w:eastAsia="de-DE"/>
              </w:rPr>
              <w:t xml:space="preserve">Der </w:t>
            </w:r>
            <w:proofErr w:type="spellStart"/>
            <w:r w:rsidRPr="0096530F">
              <w:rPr>
                <w:rFonts w:ascii="Arial" w:eastAsia="Times New Roman" w:hAnsi="Arial" w:cs="Arial"/>
                <w:sz w:val="24"/>
                <w:szCs w:val="24"/>
                <w:lang w:eastAsia="de-DE"/>
              </w:rPr>
              <w:t>Achtkantverschlussbolzen</w:t>
            </w:r>
            <w:proofErr w:type="spellEnd"/>
            <w:r w:rsidRPr="0096530F">
              <w:rPr>
                <w:rFonts w:ascii="Arial" w:eastAsia="Times New Roman" w:hAnsi="Arial" w:cs="Arial"/>
                <w:sz w:val="24"/>
                <w:szCs w:val="24"/>
                <w:lang w:eastAsia="de-DE"/>
              </w:rPr>
              <w:t xml:space="preserve"> lässt sich einfach von Hand justieren–für hervorragenden Dichtschluss in Sekundenschnelle. </w:t>
            </w:r>
            <w:proofErr w:type="spellStart"/>
            <w:r w:rsidRPr="0096530F">
              <w:rPr>
                <w:rFonts w:ascii="Arial" w:eastAsia="Times New Roman" w:hAnsi="Arial" w:cs="Arial"/>
                <w:sz w:val="24"/>
                <w:szCs w:val="24"/>
                <w:lang w:eastAsia="de-DE"/>
              </w:rPr>
              <w:t>activPilotist</w:t>
            </w:r>
            <w:proofErr w:type="spellEnd"/>
            <w:r w:rsidRPr="0096530F">
              <w:rPr>
                <w:rFonts w:ascii="Arial" w:eastAsia="Times New Roman" w:hAnsi="Arial" w:cs="Arial"/>
                <w:sz w:val="24"/>
                <w:szCs w:val="24"/>
                <w:lang w:eastAsia="de-DE"/>
              </w:rPr>
              <w:t xml:space="preserve"> der weltweit einzige</w:t>
            </w:r>
            <w:r w:rsidR="00A41C69">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 xml:space="preserve">Fensterbeschlag mit diesem neuartigen Verschlusssystem. </w:t>
            </w:r>
            <w:r>
              <w:rPr>
                <w:rFonts w:ascii="Arial" w:eastAsia="Times New Roman" w:hAnsi="Arial" w:cs="Arial"/>
                <w:sz w:val="24"/>
                <w:szCs w:val="24"/>
                <w:lang w:eastAsia="de-DE"/>
              </w:rPr>
              <w:br/>
            </w:r>
            <w:r>
              <w:rPr>
                <w:rFonts w:ascii="Arial" w:eastAsia="Times New Roman" w:hAnsi="Arial" w:cs="Arial"/>
                <w:sz w:val="24"/>
                <w:szCs w:val="24"/>
                <w:lang w:eastAsia="de-DE"/>
              </w:rPr>
              <w:br/>
            </w:r>
            <w:r w:rsidRPr="0096530F">
              <w:rPr>
                <w:rFonts w:ascii="Arial" w:eastAsia="Times New Roman" w:hAnsi="Arial" w:cs="Arial"/>
                <w:sz w:val="24"/>
                <w:szCs w:val="24"/>
                <w:lang w:eastAsia="de-DE"/>
              </w:rPr>
              <w:t>Das hohe Qualität</w:t>
            </w:r>
            <w:r>
              <w:rPr>
                <w:rFonts w:ascii="Arial" w:eastAsia="Times New Roman" w:hAnsi="Arial" w:cs="Arial"/>
                <w:sz w:val="24"/>
                <w:szCs w:val="24"/>
                <w:lang w:eastAsia="de-DE"/>
              </w:rPr>
              <w:t>s</w:t>
            </w:r>
            <w:r w:rsidRPr="0096530F">
              <w:rPr>
                <w:rFonts w:ascii="Arial" w:eastAsia="Times New Roman" w:hAnsi="Arial" w:cs="Arial"/>
                <w:sz w:val="24"/>
                <w:szCs w:val="24"/>
                <w:lang w:eastAsia="de-DE"/>
              </w:rPr>
              <w:t>niveau</w:t>
            </w:r>
            <w:r>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 xml:space="preserve">des Winkhaus </w:t>
            </w:r>
            <w:proofErr w:type="spellStart"/>
            <w:r w:rsidRPr="0096530F">
              <w:rPr>
                <w:rFonts w:ascii="Arial" w:eastAsia="Times New Roman" w:hAnsi="Arial" w:cs="Arial"/>
                <w:sz w:val="24"/>
                <w:szCs w:val="24"/>
                <w:lang w:eastAsia="de-DE"/>
              </w:rPr>
              <w:t>activPilot</w:t>
            </w:r>
            <w:proofErr w:type="spellEnd"/>
            <w:r>
              <w:rPr>
                <w:rFonts w:ascii="Arial" w:eastAsia="Times New Roman" w:hAnsi="Arial" w:cs="Arial"/>
                <w:sz w:val="24"/>
                <w:szCs w:val="24"/>
                <w:lang w:eastAsia="de-DE"/>
              </w:rPr>
              <w:t>-</w:t>
            </w:r>
            <w:r w:rsidRPr="0096530F">
              <w:rPr>
                <w:rFonts w:ascii="Arial" w:eastAsia="Times New Roman" w:hAnsi="Arial" w:cs="Arial"/>
                <w:sz w:val="24"/>
                <w:szCs w:val="24"/>
                <w:lang w:eastAsia="de-DE"/>
              </w:rPr>
              <w:t>Beschlags wird durch die RAL-Lebensdauerprüfung dokumentiert. Es gibt Ihnen die Sicherheit, ein langlebiges Qualitätsprodukt zu erwerbe</w:t>
            </w:r>
            <w:r>
              <w:rPr>
                <w:rFonts w:ascii="Arial" w:eastAsia="Times New Roman" w:hAnsi="Arial" w:cs="Arial"/>
                <w:sz w:val="24"/>
                <w:szCs w:val="24"/>
                <w:lang w:eastAsia="de-DE"/>
              </w:rPr>
              <w:br/>
            </w:r>
            <w:r>
              <w:rPr>
                <w:rFonts w:ascii="Arial" w:eastAsia="Times New Roman" w:hAnsi="Arial" w:cs="Arial"/>
                <w:sz w:val="24"/>
                <w:szCs w:val="24"/>
                <w:lang w:eastAsia="de-DE"/>
              </w:rPr>
              <w:br/>
            </w:r>
            <w:r w:rsidRPr="0096530F">
              <w:rPr>
                <w:rFonts w:ascii="Arial" w:eastAsia="Times New Roman" w:hAnsi="Arial" w:cs="Arial"/>
                <w:sz w:val="24"/>
                <w:szCs w:val="24"/>
                <w:lang w:eastAsia="de-DE"/>
              </w:rPr>
              <w:t xml:space="preserve">Mit der </w:t>
            </w:r>
            <w:proofErr w:type="spellStart"/>
            <w:r w:rsidRPr="0096530F">
              <w:rPr>
                <w:rFonts w:ascii="Arial" w:eastAsia="Times New Roman" w:hAnsi="Arial" w:cs="Arial"/>
                <w:sz w:val="24"/>
                <w:szCs w:val="24"/>
                <w:lang w:eastAsia="de-DE"/>
              </w:rPr>
              <w:t>activPilot</w:t>
            </w:r>
            <w:proofErr w:type="spellEnd"/>
            <w:r w:rsidRPr="0096530F">
              <w:rPr>
                <w:rFonts w:ascii="Arial" w:eastAsia="Times New Roman" w:hAnsi="Arial" w:cs="Arial"/>
                <w:sz w:val="24"/>
                <w:szCs w:val="24"/>
                <w:lang w:eastAsia="de-DE"/>
              </w:rPr>
              <w:t xml:space="preserve"> Mehrfachspaltlüftung lassen sich die Fensterflügel unterschiedlich weit kippen. </w:t>
            </w:r>
            <w:r w:rsidR="00B61814">
              <w:rPr>
                <w:rFonts w:ascii="Arial" w:eastAsia="Times New Roman" w:hAnsi="Arial" w:cs="Arial"/>
                <w:sz w:val="24"/>
                <w:szCs w:val="24"/>
                <w:lang w:eastAsia="de-DE"/>
              </w:rPr>
              <w:t xml:space="preserve">Dies </w:t>
            </w:r>
            <w:r w:rsidRPr="0096530F">
              <w:rPr>
                <w:rFonts w:ascii="Arial" w:eastAsia="Times New Roman" w:hAnsi="Arial" w:cs="Arial"/>
                <w:sz w:val="24"/>
                <w:szCs w:val="24"/>
                <w:lang w:eastAsia="de-DE"/>
              </w:rPr>
              <w:t>ermöglicht eine dauerhafte Frischluftzufuhr ohne nennenswerten Energieverlust.</w:t>
            </w:r>
            <w:r w:rsidR="00A41C69">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So schützen Sie Ihre Gesundheit und Ihr Portemonnaie.</w:t>
            </w:r>
            <w:r w:rsidRPr="0096530F">
              <w:rPr>
                <w:rFonts w:ascii="Arial" w:eastAsia="Times New Roman" w:hAnsi="Arial" w:cs="Arial"/>
                <w:sz w:val="24"/>
                <w:szCs w:val="24"/>
                <w:lang w:eastAsia="de-DE"/>
              </w:rPr>
              <w:br/>
            </w:r>
          </w:p>
          <w:p w:rsidR="00AB0348" w:rsidRDefault="00AB0348" w:rsidP="00AB0348">
            <w:pPr>
              <w:rPr>
                <w:rFonts w:ascii="Arial" w:hAnsi="Arial" w:cs="Arial"/>
                <w:sz w:val="24"/>
                <w:szCs w:val="24"/>
              </w:rPr>
            </w:pPr>
            <w:r w:rsidRPr="0096530F">
              <w:rPr>
                <w:rFonts w:ascii="Arial" w:hAnsi="Arial" w:cs="Arial"/>
                <w:sz w:val="24"/>
                <w:szCs w:val="24"/>
              </w:rPr>
              <w:t>Das ansprechende Design</w:t>
            </w:r>
            <w:r>
              <w:rPr>
                <w:rFonts w:ascii="Arial" w:hAnsi="Arial" w:cs="Arial"/>
                <w:sz w:val="24"/>
                <w:szCs w:val="24"/>
              </w:rPr>
              <w:t xml:space="preserve"> d</w:t>
            </w:r>
            <w:r w:rsidRPr="0096530F">
              <w:rPr>
                <w:rFonts w:ascii="Arial" w:hAnsi="Arial" w:cs="Arial"/>
                <w:sz w:val="24"/>
                <w:szCs w:val="24"/>
              </w:rPr>
              <w:t>e</w:t>
            </w:r>
            <w:r>
              <w:rPr>
                <w:rFonts w:ascii="Arial" w:hAnsi="Arial" w:cs="Arial"/>
                <w:sz w:val="24"/>
                <w:szCs w:val="24"/>
              </w:rPr>
              <w:t xml:space="preserve">r </w:t>
            </w:r>
            <w:proofErr w:type="spellStart"/>
            <w:r w:rsidRPr="0096530F">
              <w:rPr>
                <w:rFonts w:ascii="Arial" w:hAnsi="Arial" w:cs="Arial"/>
                <w:sz w:val="24"/>
                <w:szCs w:val="24"/>
              </w:rPr>
              <w:t>activPilot</w:t>
            </w:r>
            <w:proofErr w:type="spellEnd"/>
            <w:r w:rsidRPr="0096530F">
              <w:rPr>
                <w:rFonts w:ascii="Arial" w:hAnsi="Arial" w:cs="Arial"/>
                <w:sz w:val="24"/>
                <w:szCs w:val="24"/>
              </w:rPr>
              <w:t xml:space="preserve"> Beschlag</w:t>
            </w:r>
            <w:r>
              <w:rPr>
                <w:rFonts w:ascii="Arial" w:hAnsi="Arial" w:cs="Arial"/>
                <w:sz w:val="24"/>
                <w:szCs w:val="24"/>
              </w:rPr>
              <w:t xml:space="preserve">elemente verleiht </w:t>
            </w:r>
            <w:r w:rsidR="00A41C69">
              <w:rPr>
                <w:rFonts w:ascii="Arial" w:hAnsi="Arial" w:cs="Arial"/>
                <w:sz w:val="24"/>
                <w:szCs w:val="24"/>
              </w:rPr>
              <w:t xml:space="preserve">Ihren Fenstern eine </w:t>
            </w:r>
            <w:r w:rsidRPr="0096530F">
              <w:rPr>
                <w:rFonts w:ascii="Arial" w:hAnsi="Arial" w:cs="Arial"/>
                <w:sz w:val="24"/>
                <w:szCs w:val="24"/>
              </w:rPr>
              <w:t xml:space="preserve">exklusive </w:t>
            </w:r>
            <w:r w:rsidR="00A41C69">
              <w:rPr>
                <w:rFonts w:ascii="Arial" w:hAnsi="Arial" w:cs="Arial"/>
                <w:sz w:val="24"/>
                <w:szCs w:val="24"/>
              </w:rPr>
              <w:t xml:space="preserve">Note. </w:t>
            </w:r>
            <w:r>
              <w:rPr>
                <w:rFonts w:ascii="Arial" w:hAnsi="Arial" w:cs="Arial"/>
                <w:sz w:val="24"/>
                <w:szCs w:val="24"/>
              </w:rPr>
              <w:t xml:space="preserve">Die abgerundeten Kanten </w:t>
            </w:r>
            <w:r w:rsidR="00A41C69">
              <w:rPr>
                <w:rFonts w:ascii="Arial" w:hAnsi="Arial" w:cs="Arial"/>
                <w:sz w:val="24"/>
                <w:szCs w:val="24"/>
              </w:rPr>
              <w:t xml:space="preserve">sind </w:t>
            </w:r>
            <w:r w:rsidRPr="0096530F">
              <w:rPr>
                <w:rFonts w:ascii="Arial" w:hAnsi="Arial" w:cs="Arial"/>
                <w:sz w:val="24"/>
                <w:szCs w:val="24"/>
              </w:rPr>
              <w:t>angenehm sanft und leicht zu reinigen</w:t>
            </w:r>
            <w:r>
              <w:rPr>
                <w:rFonts w:ascii="Arial" w:hAnsi="Arial" w:cs="Arial"/>
                <w:sz w:val="24"/>
                <w:szCs w:val="24"/>
              </w:rPr>
              <w:t>.</w:t>
            </w:r>
          </w:p>
          <w:p w:rsidR="00AB0348" w:rsidRPr="0096530F" w:rsidRDefault="00AB0348" w:rsidP="00AB0348">
            <w:pPr>
              <w:rPr>
                <w:rFonts w:ascii="Arial" w:eastAsia="Times New Roman" w:hAnsi="Arial" w:cs="Arial"/>
                <w:sz w:val="24"/>
                <w:szCs w:val="24"/>
                <w:lang w:eastAsia="de-DE"/>
              </w:rPr>
            </w:pPr>
            <w:r w:rsidRPr="0096530F">
              <w:rPr>
                <w:rFonts w:ascii="Arial" w:eastAsia="Times New Roman" w:hAnsi="Arial" w:cs="Arial"/>
                <w:sz w:val="24"/>
                <w:szCs w:val="24"/>
                <w:lang w:eastAsia="de-DE"/>
              </w:rPr>
              <w:t xml:space="preserve">Das Beschlagsystem </w:t>
            </w:r>
            <w:proofErr w:type="spellStart"/>
            <w:r w:rsidRPr="0096530F">
              <w:rPr>
                <w:rFonts w:ascii="Arial" w:eastAsia="Times New Roman" w:hAnsi="Arial" w:cs="Arial"/>
                <w:sz w:val="24"/>
                <w:szCs w:val="24"/>
                <w:lang w:eastAsia="de-DE"/>
              </w:rPr>
              <w:t>activPilot</w:t>
            </w:r>
            <w:proofErr w:type="spellEnd"/>
            <w:r w:rsidR="00A41C69">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lässt sich leicht mit zusätzlichen Funktionen erweitern</w:t>
            </w:r>
            <w:r w:rsidR="00B61814">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 xml:space="preserve">z. B. mit einem Flügelheber zum leichten Einschweben des </w:t>
            </w:r>
          </w:p>
          <w:p w:rsidR="007248CE" w:rsidRDefault="00AB0348" w:rsidP="00AB0348">
            <w:pPr>
              <w:rPr>
                <w:rFonts w:ascii="Arial" w:eastAsia="Times New Roman" w:hAnsi="Arial" w:cs="Arial"/>
                <w:sz w:val="24"/>
                <w:szCs w:val="24"/>
                <w:lang w:eastAsia="de-DE"/>
              </w:rPr>
            </w:pPr>
            <w:r w:rsidRPr="0096530F">
              <w:rPr>
                <w:rFonts w:ascii="Arial" w:eastAsia="Times New Roman" w:hAnsi="Arial" w:cs="Arial"/>
                <w:sz w:val="24"/>
                <w:szCs w:val="24"/>
                <w:lang w:eastAsia="de-DE"/>
              </w:rPr>
              <w:t>Flügels. Ihr Fachmann berät Sie gerne</w:t>
            </w:r>
          </w:p>
          <w:p w:rsidR="007248CE" w:rsidRDefault="007248CE" w:rsidP="00AB0348">
            <w:pPr>
              <w:rPr>
                <w:rFonts w:ascii="Arial" w:eastAsia="Times New Roman" w:hAnsi="Arial" w:cs="Arial"/>
                <w:sz w:val="24"/>
                <w:szCs w:val="24"/>
                <w:lang w:eastAsia="de-DE"/>
              </w:rPr>
            </w:pP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1"/>
                <w:szCs w:val="21"/>
                <w:lang w:eastAsia="de-DE"/>
              </w:rPr>
              <w:t>»</w:t>
            </w:r>
            <w:r w:rsidRPr="007248CE">
              <w:rPr>
                <w:rFonts w:ascii="Arial" w:eastAsia="Times New Roman" w:hAnsi="Arial" w:cs="Arial"/>
                <w:sz w:val="24"/>
                <w:szCs w:val="24"/>
                <w:lang w:eastAsia="de-DE"/>
              </w:rPr>
              <w:t xml:space="preserve">Viele gute Gründe sprechen für </w:t>
            </w:r>
            <w:proofErr w:type="spellStart"/>
            <w:r w:rsidRPr="007248CE">
              <w:rPr>
                <w:rFonts w:ascii="Arial" w:eastAsia="Times New Roman" w:hAnsi="Arial" w:cs="Arial"/>
                <w:sz w:val="24"/>
                <w:szCs w:val="24"/>
                <w:lang w:eastAsia="de-DE"/>
              </w:rPr>
              <w:t>activPilot</w:t>
            </w:r>
            <w:proofErr w:type="spellEnd"/>
            <w:r w:rsidRPr="007248CE">
              <w:rPr>
                <w:rFonts w:ascii="Arial" w:eastAsia="Times New Roman" w:hAnsi="Arial" w:cs="Arial"/>
                <w:sz w:val="24"/>
                <w:szCs w:val="24"/>
                <w:lang w:eastAsia="de-DE"/>
              </w:rPr>
              <w:t>.«</w:t>
            </w:r>
          </w:p>
          <w:p w:rsidR="007248CE" w:rsidRPr="007248CE" w:rsidRDefault="007248CE" w:rsidP="007248CE">
            <w:pPr>
              <w:rPr>
                <w:rFonts w:ascii="Arial" w:eastAsia="Times New Roman" w:hAnsi="Arial" w:cs="Arial"/>
                <w:sz w:val="24"/>
                <w:szCs w:val="24"/>
                <w:lang w:eastAsia="de-DE"/>
              </w:rPr>
            </w:pP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Einbruchhemmend</w:t>
            </w: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Leichte Justierung</w:t>
            </w: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xml:space="preserve">+ </w:t>
            </w:r>
            <w:proofErr w:type="spellStart"/>
            <w:r w:rsidRPr="007248CE">
              <w:rPr>
                <w:rFonts w:ascii="Arial" w:eastAsia="Times New Roman" w:hAnsi="Arial" w:cs="Arial"/>
                <w:sz w:val="24"/>
                <w:szCs w:val="24"/>
                <w:lang w:eastAsia="de-DE"/>
              </w:rPr>
              <w:t>Hohe</w:t>
            </w:r>
            <w:proofErr w:type="spellEnd"/>
            <w:r w:rsidRPr="007248CE">
              <w:rPr>
                <w:rFonts w:ascii="Arial" w:eastAsia="Times New Roman" w:hAnsi="Arial" w:cs="Arial"/>
                <w:sz w:val="24"/>
                <w:szCs w:val="24"/>
                <w:lang w:eastAsia="de-DE"/>
              </w:rPr>
              <w:t xml:space="preserve"> Qualität</w:t>
            </w: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Energieeinsparung</w:t>
            </w: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Attraktives Design</w:t>
            </w:r>
          </w:p>
          <w:p w:rsidR="007248CE" w:rsidRPr="007248CE" w:rsidRDefault="007248CE" w:rsidP="007248CE">
            <w:pPr>
              <w:rPr>
                <w:rFonts w:ascii="Arial" w:eastAsia="Times New Roman" w:hAnsi="Arial" w:cs="Arial"/>
                <w:sz w:val="24"/>
                <w:szCs w:val="24"/>
                <w:lang w:eastAsia="de-DE"/>
              </w:rPr>
            </w:pPr>
            <w:r w:rsidRPr="007248CE">
              <w:rPr>
                <w:rFonts w:ascii="Arial" w:eastAsia="Times New Roman" w:hAnsi="Arial" w:cs="Arial"/>
                <w:sz w:val="24"/>
                <w:szCs w:val="24"/>
                <w:lang w:eastAsia="de-DE"/>
              </w:rPr>
              <w:t>+ Flexible Nachrüstung</w:t>
            </w:r>
          </w:p>
          <w:p w:rsidR="00A30652" w:rsidRDefault="00C37AC4" w:rsidP="00AB0348">
            <w:pPr>
              <w:rPr>
                <w:rFonts w:ascii="Arial" w:eastAsia="Times New Roman" w:hAnsi="Arial" w:cs="Arial"/>
                <w:sz w:val="24"/>
                <w:szCs w:val="15"/>
                <w:lang w:eastAsia="de-DE"/>
              </w:rPr>
            </w:pPr>
            <w:r>
              <w:rPr>
                <w:rFonts w:ascii="Arial" w:eastAsia="Times New Roman" w:hAnsi="Arial" w:cs="Arial"/>
                <w:sz w:val="24"/>
                <w:szCs w:val="15"/>
                <w:lang w:eastAsia="de-DE"/>
              </w:rPr>
              <w:br/>
            </w:r>
          </w:p>
        </w:tc>
      </w:tr>
      <w:tr w:rsidR="00A30652" w:rsidTr="00A30652">
        <w:tc>
          <w:tcPr>
            <w:tcW w:w="9062" w:type="dxa"/>
          </w:tcPr>
          <w:p w:rsidR="00A30652" w:rsidRDefault="00A30652" w:rsidP="00A30652">
            <w:pPr>
              <w:rPr>
                <w:rFonts w:ascii="Arial" w:eastAsia="Times New Roman" w:hAnsi="Arial" w:cs="Arial"/>
                <w:sz w:val="24"/>
                <w:szCs w:val="15"/>
                <w:lang w:eastAsia="de-DE"/>
              </w:rPr>
            </w:pPr>
          </w:p>
          <w:p w:rsidR="00A30652" w:rsidRDefault="00A30652" w:rsidP="00A30652">
            <w:pPr>
              <w:rPr>
                <w:rFonts w:ascii="Arial" w:eastAsia="Times New Roman" w:hAnsi="Arial" w:cs="Arial"/>
                <w:sz w:val="24"/>
                <w:szCs w:val="15"/>
                <w:lang w:eastAsia="de-DE"/>
              </w:rPr>
            </w:pPr>
            <w:r>
              <w:rPr>
                <w:rFonts w:ascii="Arial" w:eastAsia="Times New Roman" w:hAnsi="Arial" w:cs="Arial"/>
                <w:sz w:val="24"/>
                <w:szCs w:val="15"/>
                <w:lang w:eastAsia="de-DE"/>
              </w:rPr>
              <w:t>Geändert:</w:t>
            </w:r>
            <w:r w:rsidR="00882C35">
              <w:rPr>
                <w:rFonts w:ascii="Arial" w:eastAsia="Times New Roman" w:hAnsi="Arial" w:cs="Arial"/>
                <w:sz w:val="24"/>
                <w:szCs w:val="15"/>
                <w:lang w:eastAsia="de-DE"/>
              </w:rPr>
              <w:t xml:space="preserve"> vorbereitet in Liste für Beiträge (Nr. 5)</w:t>
            </w:r>
            <w:bookmarkStart w:id="0" w:name="_GoBack"/>
            <w:bookmarkEnd w:id="0"/>
          </w:p>
        </w:tc>
      </w:tr>
      <w:tr w:rsidR="00A30652" w:rsidTr="00A30652">
        <w:tc>
          <w:tcPr>
            <w:tcW w:w="9062" w:type="dxa"/>
          </w:tcPr>
          <w:p w:rsidR="00A30652" w:rsidRPr="00A41C69" w:rsidRDefault="0057726E" w:rsidP="00A30652">
            <w:pPr>
              <w:rPr>
                <w:rFonts w:ascii="Arial" w:eastAsia="Times New Roman" w:hAnsi="Arial" w:cs="Arial"/>
                <w:b/>
                <w:sz w:val="24"/>
                <w:szCs w:val="15"/>
                <w:lang w:eastAsia="de-DE"/>
              </w:rPr>
            </w:pPr>
            <w:proofErr w:type="spellStart"/>
            <w:r>
              <w:rPr>
                <w:rFonts w:ascii="Arial" w:eastAsia="Times New Roman" w:hAnsi="Arial" w:cs="Arial"/>
                <w:b/>
                <w:sz w:val="24"/>
                <w:szCs w:val="15"/>
                <w:lang w:eastAsia="de-DE"/>
              </w:rPr>
              <w:t>aktivPilot</w:t>
            </w:r>
            <w:proofErr w:type="spellEnd"/>
            <w:r>
              <w:rPr>
                <w:rFonts w:ascii="Arial" w:eastAsia="Times New Roman" w:hAnsi="Arial" w:cs="Arial"/>
                <w:b/>
                <w:sz w:val="24"/>
                <w:szCs w:val="15"/>
                <w:lang w:eastAsia="de-DE"/>
              </w:rPr>
              <w:t xml:space="preserve"> - </w:t>
            </w:r>
            <w:r w:rsidR="00A41C69" w:rsidRPr="00A41C69">
              <w:rPr>
                <w:rFonts w:ascii="Arial" w:eastAsia="Times New Roman" w:hAnsi="Arial" w:cs="Arial"/>
                <w:b/>
                <w:sz w:val="24"/>
                <w:szCs w:val="15"/>
                <w:lang w:eastAsia="de-DE"/>
              </w:rPr>
              <w:t xml:space="preserve">Sicherheit, </w:t>
            </w:r>
            <w:r w:rsidR="00A30652" w:rsidRPr="00A41C69">
              <w:rPr>
                <w:rFonts w:ascii="Arial" w:eastAsia="Times New Roman" w:hAnsi="Arial" w:cs="Arial"/>
                <w:b/>
                <w:sz w:val="24"/>
                <w:szCs w:val="15"/>
                <w:lang w:eastAsia="de-DE"/>
              </w:rPr>
              <w:t>Komfort und die Schutzqualität Ihres Fensters hängt vom richtigen Beschlag ab.</w:t>
            </w:r>
            <w:r w:rsidR="00152255" w:rsidRPr="00A41C69">
              <w:rPr>
                <w:rFonts w:ascii="Arial" w:eastAsia="Times New Roman" w:hAnsi="Arial" w:cs="Arial"/>
                <w:b/>
                <w:sz w:val="24"/>
                <w:szCs w:val="15"/>
                <w:lang w:eastAsia="de-DE"/>
              </w:rPr>
              <w:br/>
            </w:r>
          </w:p>
          <w:p w:rsidR="00B75768" w:rsidRPr="00A30652" w:rsidRDefault="00152255" w:rsidP="00B75768">
            <w:pPr>
              <w:rPr>
                <w:rFonts w:ascii="Arial" w:eastAsia="Times New Roman" w:hAnsi="Arial" w:cs="Arial"/>
                <w:sz w:val="24"/>
                <w:szCs w:val="15"/>
                <w:lang w:eastAsia="de-DE"/>
              </w:rPr>
            </w:pPr>
            <w:r w:rsidRPr="00152255">
              <w:rPr>
                <w:rFonts w:ascii="Arial" w:eastAsia="Times New Roman" w:hAnsi="Arial" w:cs="Arial"/>
                <w:sz w:val="24"/>
                <w:szCs w:val="15"/>
                <w:lang w:eastAsia="de-DE"/>
              </w:rPr>
              <w:t>Da Ihre Fenster Ihnen nicht nur die Sicht nach außen ermöglichen, sondern auch die Verbindung zur Außenwelt sind</w:t>
            </w:r>
            <w:r>
              <w:rPr>
                <w:rFonts w:ascii="Arial" w:eastAsia="Times New Roman" w:hAnsi="Arial" w:cs="Arial"/>
                <w:sz w:val="24"/>
                <w:szCs w:val="15"/>
                <w:lang w:eastAsia="de-DE"/>
              </w:rPr>
              <w:t xml:space="preserve">, sollten Fenster </w:t>
            </w:r>
            <w:r w:rsidRPr="00152255">
              <w:rPr>
                <w:rFonts w:ascii="Arial" w:eastAsia="Times New Roman" w:hAnsi="Arial" w:cs="Arial"/>
                <w:sz w:val="24"/>
                <w:szCs w:val="15"/>
                <w:lang w:eastAsia="de-DE"/>
              </w:rPr>
              <w:t>mehr als nur komfortabel und funktionell sein</w:t>
            </w:r>
            <w:r>
              <w:rPr>
                <w:rFonts w:ascii="Arial" w:eastAsia="Times New Roman" w:hAnsi="Arial" w:cs="Arial"/>
                <w:sz w:val="24"/>
                <w:szCs w:val="15"/>
                <w:lang w:eastAsia="de-DE"/>
              </w:rPr>
              <w:t>.</w:t>
            </w:r>
            <w:r>
              <w:rPr>
                <w:rFonts w:ascii="Arial" w:eastAsia="Times New Roman" w:hAnsi="Arial" w:cs="Arial"/>
                <w:sz w:val="24"/>
                <w:szCs w:val="15"/>
                <w:lang w:eastAsia="de-DE"/>
              </w:rPr>
              <w:br/>
            </w:r>
            <w:r w:rsidR="00B75768">
              <w:rPr>
                <w:rFonts w:ascii="Arial" w:eastAsia="Times New Roman" w:hAnsi="Arial" w:cs="Arial"/>
                <w:sz w:val="24"/>
                <w:szCs w:val="15"/>
                <w:lang w:eastAsia="de-DE"/>
              </w:rPr>
              <w:t xml:space="preserve">Weil </w:t>
            </w:r>
            <w:r w:rsidRPr="00152255">
              <w:rPr>
                <w:rFonts w:ascii="Arial" w:eastAsia="Times New Roman" w:hAnsi="Arial" w:cs="Arial"/>
                <w:sz w:val="24"/>
                <w:szCs w:val="15"/>
                <w:lang w:eastAsia="de-DE"/>
              </w:rPr>
              <w:t>diese nicht nur Licht und Luft in Ihr zu Hause lassen, sollten Sie auch auf hochwertige Beschläge achten, damit Ihre Fenster einen größtmöglichen Schutz nicht nur vor Nässe, Wärme und Kälte, sondern auch vor Einbrechern bieten.</w:t>
            </w:r>
            <w:r w:rsidR="007248CE">
              <w:rPr>
                <w:rFonts w:ascii="Arial" w:eastAsia="Times New Roman" w:hAnsi="Arial" w:cs="Arial"/>
                <w:sz w:val="24"/>
                <w:szCs w:val="15"/>
                <w:lang w:eastAsia="de-DE"/>
              </w:rPr>
              <w:br/>
            </w:r>
            <w:r w:rsidR="00B75768">
              <w:rPr>
                <w:rFonts w:ascii="Arial" w:eastAsia="Times New Roman" w:hAnsi="Arial" w:cs="Arial"/>
                <w:sz w:val="24"/>
                <w:szCs w:val="15"/>
                <w:lang w:eastAsia="de-DE"/>
              </w:rPr>
              <w:br/>
              <w:t>Dieser Schutz wird entscheidend v</w:t>
            </w:r>
            <w:r w:rsidR="00B75768" w:rsidRPr="00A30652">
              <w:rPr>
                <w:rFonts w:ascii="Arial" w:eastAsia="Times New Roman" w:hAnsi="Arial" w:cs="Arial"/>
                <w:sz w:val="24"/>
                <w:szCs w:val="15"/>
                <w:lang w:eastAsia="de-DE"/>
              </w:rPr>
              <w:t>on den Fensterbeschlägen</w:t>
            </w:r>
            <w:r w:rsidR="00B75768">
              <w:rPr>
                <w:rFonts w:ascii="Arial" w:eastAsia="Times New Roman" w:hAnsi="Arial" w:cs="Arial"/>
                <w:sz w:val="24"/>
                <w:szCs w:val="15"/>
                <w:lang w:eastAsia="de-DE"/>
              </w:rPr>
              <w:t xml:space="preserve"> </w:t>
            </w:r>
            <w:r w:rsidR="00B75768" w:rsidRPr="00A30652">
              <w:rPr>
                <w:rFonts w:ascii="Arial" w:eastAsia="Times New Roman" w:hAnsi="Arial" w:cs="Arial"/>
                <w:sz w:val="24"/>
                <w:szCs w:val="15"/>
                <w:lang w:eastAsia="de-DE"/>
              </w:rPr>
              <w:t xml:space="preserve">bestimmt. </w:t>
            </w:r>
          </w:p>
          <w:p w:rsidR="00AB0348" w:rsidRDefault="00B75768" w:rsidP="00C37AC4">
            <w:pPr>
              <w:rPr>
                <w:rFonts w:ascii="Arial" w:eastAsia="Times New Roman" w:hAnsi="Arial" w:cs="Arial"/>
                <w:sz w:val="24"/>
                <w:szCs w:val="15"/>
                <w:lang w:eastAsia="de-DE"/>
              </w:rPr>
            </w:pPr>
            <w:r>
              <w:rPr>
                <w:rFonts w:ascii="Arial" w:eastAsia="Times New Roman" w:hAnsi="Arial" w:cs="Arial"/>
                <w:sz w:val="24"/>
                <w:szCs w:val="15"/>
                <w:lang w:eastAsia="de-DE"/>
              </w:rPr>
              <w:t xml:space="preserve">Mit dem </w:t>
            </w:r>
            <w:r w:rsidR="00A41C69">
              <w:rPr>
                <w:rFonts w:ascii="Arial" w:eastAsia="Times New Roman" w:hAnsi="Arial" w:cs="Arial"/>
                <w:sz w:val="24"/>
                <w:szCs w:val="15"/>
                <w:lang w:eastAsia="de-DE"/>
              </w:rPr>
              <w:t xml:space="preserve">innovativeren </w:t>
            </w:r>
            <w:proofErr w:type="spellStart"/>
            <w:r w:rsidRPr="00A30652">
              <w:rPr>
                <w:rFonts w:ascii="Arial" w:eastAsia="Times New Roman" w:hAnsi="Arial" w:cs="Arial"/>
                <w:sz w:val="24"/>
                <w:szCs w:val="15"/>
                <w:lang w:eastAsia="de-DE"/>
              </w:rPr>
              <w:t>activPilot</w:t>
            </w:r>
            <w:proofErr w:type="spellEnd"/>
            <w:r>
              <w:rPr>
                <w:rFonts w:ascii="Arial" w:eastAsia="Times New Roman" w:hAnsi="Arial" w:cs="Arial"/>
                <w:sz w:val="24"/>
                <w:szCs w:val="15"/>
                <w:lang w:eastAsia="de-DE"/>
              </w:rPr>
              <w:t xml:space="preserve"> werden hier neue </w:t>
            </w:r>
            <w:r w:rsidRPr="00A30652">
              <w:rPr>
                <w:rFonts w:ascii="Arial" w:eastAsia="Times New Roman" w:hAnsi="Arial" w:cs="Arial"/>
                <w:sz w:val="24"/>
                <w:szCs w:val="15"/>
                <w:lang w:eastAsia="de-DE"/>
              </w:rPr>
              <w:t>Maßstäbe</w:t>
            </w:r>
            <w:r>
              <w:rPr>
                <w:rFonts w:ascii="Arial" w:eastAsia="Times New Roman" w:hAnsi="Arial" w:cs="Arial"/>
                <w:sz w:val="24"/>
                <w:szCs w:val="15"/>
                <w:lang w:eastAsia="de-DE"/>
              </w:rPr>
              <w:t xml:space="preserve"> gesetzt</w:t>
            </w:r>
            <w:r w:rsidRPr="00A30652">
              <w:rPr>
                <w:rFonts w:ascii="Arial" w:eastAsia="Times New Roman" w:hAnsi="Arial" w:cs="Arial"/>
                <w:sz w:val="24"/>
                <w:szCs w:val="15"/>
                <w:lang w:eastAsia="de-DE"/>
              </w:rPr>
              <w:t xml:space="preserve">. </w:t>
            </w:r>
            <w:r w:rsidRPr="00152255">
              <w:rPr>
                <w:rFonts w:ascii="Arial" w:eastAsia="Times New Roman" w:hAnsi="Arial" w:cs="Arial"/>
                <w:sz w:val="24"/>
                <w:szCs w:val="15"/>
                <w:lang w:eastAsia="de-DE"/>
              </w:rPr>
              <w:t xml:space="preserve">Als </w:t>
            </w:r>
            <w:r>
              <w:rPr>
                <w:rFonts w:ascii="Arial" w:eastAsia="Times New Roman" w:hAnsi="Arial" w:cs="Arial"/>
                <w:sz w:val="24"/>
                <w:szCs w:val="15"/>
                <w:lang w:eastAsia="de-DE"/>
              </w:rPr>
              <w:t xml:space="preserve">weltweit </w:t>
            </w:r>
            <w:r w:rsidRPr="00152255">
              <w:rPr>
                <w:rFonts w:ascii="Arial" w:eastAsia="Times New Roman" w:hAnsi="Arial" w:cs="Arial"/>
                <w:sz w:val="24"/>
                <w:szCs w:val="15"/>
                <w:lang w:eastAsia="de-DE"/>
              </w:rPr>
              <w:t xml:space="preserve">einziger </w:t>
            </w:r>
            <w:r>
              <w:rPr>
                <w:rFonts w:ascii="Arial" w:eastAsia="Times New Roman" w:hAnsi="Arial" w:cs="Arial"/>
                <w:sz w:val="24"/>
                <w:szCs w:val="15"/>
                <w:lang w:eastAsia="de-DE"/>
              </w:rPr>
              <w:t xml:space="preserve">neuartiger </w:t>
            </w:r>
            <w:r w:rsidRPr="00A30652">
              <w:rPr>
                <w:rFonts w:ascii="Arial" w:eastAsia="Times New Roman" w:hAnsi="Arial" w:cs="Arial"/>
                <w:sz w:val="24"/>
                <w:szCs w:val="15"/>
                <w:lang w:eastAsia="de-DE"/>
              </w:rPr>
              <w:t>Dreh</w:t>
            </w:r>
            <w:r>
              <w:rPr>
                <w:rFonts w:ascii="Arial" w:eastAsia="Times New Roman" w:hAnsi="Arial" w:cs="Arial"/>
                <w:sz w:val="24"/>
                <w:szCs w:val="15"/>
                <w:lang w:eastAsia="de-DE"/>
              </w:rPr>
              <w:t>-</w:t>
            </w:r>
            <w:r w:rsidRPr="00A30652">
              <w:rPr>
                <w:rFonts w:ascii="Arial" w:eastAsia="Times New Roman" w:hAnsi="Arial" w:cs="Arial"/>
                <w:sz w:val="24"/>
                <w:szCs w:val="15"/>
                <w:lang w:eastAsia="de-DE"/>
              </w:rPr>
              <w:t>Kipp</w:t>
            </w:r>
            <w:r>
              <w:rPr>
                <w:rFonts w:ascii="Arial" w:eastAsia="Times New Roman" w:hAnsi="Arial" w:cs="Arial"/>
                <w:sz w:val="24"/>
                <w:szCs w:val="15"/>
                <w:lang w:eastAsia="de-DE"/>
              </w:rPr>
              <w:t>-</w:t>
            </w:r>
            <w:r w:rsidRPr="00152255">
              <w:rPr>
                <w:rFonts w:ascii="Arial" w:eastAsia="Times New Roman" w:hAnsi="Arial" w:cs="Arial"/>
                <w:sz w:val="24"/>
                <w:szCs w:val="15"/>
                <w:lang w:eastAsia="de-DE"/>
              </w:rPr>
              <w:t xml:space="preserve">Fensterbeschlag bietet </w:t>
            </w:r>
            <w:proofErr w:type="spellStart"/>
            <w:r w:rsidRPr="00A30652">
              <w:rPr>
                <w:rFonts w:ascii="Arial" w:eastAsia="Times New Roman" w:hAnsi="Arial" w:cs="Arial"/>
                <w:sz w:val="24"/>
                <w:szCs w:val="15"/>
                <w:lang w:eastAsia="de-DE"/>
              </w:rPr>
              <w:t>activPilot</w:t>
            </w:r>
            <w:proofErr w:type="spellEnd"/>
            <w:r w:rsidRPr="00A30652">
              <w:rPr>
                <w:rFonts w:ascii="Arial" w:eastAsia="Times New Roman" w:hAnsi="Arial" w:cs="Arial"/>
                <w:sz w:val="24"/>
                <w:szCs w:val="15"/>
                <w:lang w:eastAsia="de-DE"/>
              </w:rPr>
              <w:t xml:space="preserve"> ein neuartiges, leicht bedienbares Verschlusssystem für mehr Schutz und Dichtigkeit.</w:t>
            </w:r>
            <w:r w:rsidR="00C37AC4">
              <w:rPr>
                <w:rFonts w:ascii="Arial" w:eastAsia="Times New Roman" w:hAnsi="Arial" w:cs="Arial"/>
                <w:sz w:val="24"/>
                <w:szCs w:val="15"/>
                <w:lang w:eastAsia="de-DE"/>
              </w:rPr>
              <w:t xml:space="preserve"> </w:t>
            </w:r>
          </w:p>
          <w:p w:rsidR="00A41C69" w:rsidRDefault="00A41C69" w:rsidP="00A41C69">
            <w:pPr>
              <w:rPr>
                <w:rFonts w:ascii="Arial" w:eastAsia="Times New Roman" w:hAnsi="Arial" w:cs="Arial"/>
                <w:sz w:val="24"/>
                <w:szCs w:val="24"/>
                <w:lang w:eastAsia="de-DE"/>
              </w:rPr>
            </w:pPr>
            <w:r>
              <w:rPr>
                <w:rFonts w:ascii="Arial" w:eastAsia="Times New Roman" w:hAnsi="Arial" w:cs="Arial"/>
                <w:sz w:val="24"/>
                <w:szCs w:val="24"/>
                <w:lang w:eastAsia="de-DE"/>
              </w:rPr>
              <w:t xml:space="preserve">Der </w:t>
            </w:r>
            <w:r w:rsidRPr="0096530F">
              <w:rPr>
                <w:rFonts w:ascii="Arial" w:eastAsia="Times New Roman" w:hAnsi="Arial" w:cs="Arial"/>
                <w:sz w:val="24"/>
                <w:szCs w:val="24"/>
                <w:lang w:eastAsia="de-DE"/>
              </w:rPr>
              <w:t xml:space="preserve">Qualitätsstandard ist besonders </w:t>
            </w:r>
            <w:r>
              <w:rPr>
                <w:rFonts w:ascii="Arial" w:eastAsia="Times New Roman" w:hAnsi="Arial" w:cs="Arial"/>
                <w:sz w:val="24"/>
                <w:szCs w:val="24"/>
                <w:lang w:eastAsia="de-DE"/>
              </w:rPr>
              <w:t xml:space="preserve">sicher – </w:t>
            </w:r>
            <w:r w:rsidRPr="0096530F">
              <w:rPr>
                <w:rFonts w:ascii="Arial" w:eastAsia="Times New Roman" w:hAnsi="Arial" w:cs="Arial"/>
                <w:sz w:val="24"/>
                <w:szCs w:val="24"/>
                <w:lang w:eastAsia="de-DE"/>
              </w:rPr>
              <w:t xml:space="preserve">alle Sicherheitsschließbleche </w:t>
            </w:r>
            <w:r>
              <w:rPr>
                <w:rFonts w:ascii="Arial" w:eastAsia="Times New Roman" w:hAnsi="Arial" w:cs="Arial"/>
                <w:sz w:val="24"/>
                <w:szCs w:val="24"/>
                <w:lang w:eastAsia="de-DE"/>
              </w:rPr>
              <w:t xml:space="preserve">sind mit einer </w:t>
            </w:r>
            <w:r w:rsidRPr="0096530F">
              <w:rPr>
                <w:rFonts w:ascii="Arial" w:eastAsia="Times New Roman" w:hAnsi="Arial" w:cs="Arial"/>
                <w:sz w:val="24"/>
                <w:szCs w:val="24"/>
                <w:lang w:eastAsia="de-DE"/>
              </w:rPr>
              <w:t>Stahlbrücke</w:t>
            </w:r>
            <w:r>
              <w:rPr>
                <w:rFonts w:ascii="Arial" w:eastAsia="Times New Roman" w:hAnsi="Arial" w:cs="Arial"/>
                <w:sz w:val="24"/>
                <w:szCs w:val="24"/>
                <w:lang w:eastAsia="de-DE"/>
              </w:rPr>
              <w:t xml:space="preserve"> </w:t>
            </w:r>
            <w:r w:rsidRPr="0096530F">
              <w:rPr>
                <w:rFonts w:ascii="Arial" w:eastAsia="Times New Roman" w:hAnsi="Arial" w:cs="Arial"/>
                <w:sz w:val="24"/>
                <w:szCs w:val="24"/>
                <w:lang w:eastAsia="de-DE"/>
              </w:rPr>
              <w:t>ausgestattet</w:t>
            </w:r>
            <w:r>
              <w:rPr>
                <w:rFonts w:ascii="Arial" w:eastAsia="Times New Roman" w:hAnsi="Arial" w:cs="Arial"/>
                <w:sz w:val="24"/>
                <w:szCs w:val="24"/>
                <w:lang w:eastAsia="de-DE"/>
              </w:rPr>
              <w:t xml:space="preserve">, so können Ihre Fenster auch noch nachträglich mit einer höheren Sicherheitsstufe ausgestattet werden. Eine einfache, dichte und sekundenschnelle Justierung des </w:t>
            </w:r>
            <w:proofErr w:type="spellStart"/>
            <w:r>
              <w:rPr>
                <w:rFonts w:ascii="Arial" w:eastAsia="Times New Roman" w:hAnsi="Arial" w:cs="Arial"/>
                <w:sz w:val="24"/>
                <w:szCs w:val="24"/>
                <w:lang w:eastAsia="de-DE"/>
              </w:rPr>
              <w:t>A</w:t>
            </w:r>
            <w:r w:rsidRPr="0096530F">
              <w:rPr>
                <w:rFonts w:ascii="Arial" w:eastAsia="Times New Roman" w:hAnsi="Arial" w:cs="Arial"/>
                <w:sz w:val="24"/>
                <w:szCs w:val="24"/>
                <w:lang w:eastAsia="de-DE"/>
              </w:rPr>
              <w:t>chtkantverschlussbolzen</w:t>
            </w:r>
            <w:proofErr w:type="spellEnd"/>
            <w:r>
              <w:rPr>
                <w:rFonts w:ascii="Arial" w:eastAsia="Times New Roman" w:hAnsi="Arial" w:cs="Arial"/>
                <w:sz w:val="24"/>
                <w:szCs w:val="24"/>
                <w:lang w:eastAsia="de-DE"/>
              </w:rPr>
              <w:t xml:space="preserve"> erfolgt einfach von Hand. Das hohe </w:t>
            </w:r>
            <w:r w:rsidRPr="0096530F">
              <w:rPr>
                <w:rFonts w:ascii="Arial" w:eastAsia="Times New Roman" w:hAnsi="Arial" w:cs="Arial"/>
                <w:sz w:val="24"/>
                <w:szCs w:val="24"/>
                <w:lang w:eastAsia="de-DE"/>
              </w:rPr>
              <w:t>Qualität</w:t>
            </w:r>
            <w:r>
              <w:rPr>
                <w:rFonts w:ascii="Arial" w:eastAsia="Times New Roman" w:hAnsi="Arial" w:cs="Arial"/>
                <w:sz w:val="24"/>
                <w:szCs w:val="24"/>
                <w:lang w:eastAsia="de-DE"/>
              </w:rPr>
              <w:t>s</w:t>
            </w:r>
            <w:r w:rsidRPr="0096530F">
              <w:rPr>
                <w:rFonts w:ascii="Arial" w:eastAsia="Times New Roman" w:hAnsi="Arial" w:cs="Arial"/>
                <w:sz w:val="24"/>
                <w:szCs w:val="24"/>
                <w:lang w:eastAsia="de-DE"/>
              </w:rPr>
              <w:t>niveau</w:t>
            </w:r>
            <w:r>
              <w:rPr>
                <w:rFonts w:ascii="Arial" w:eastAsia="Times New Roman" w:hAnsi="Arial" w:cs="Arial"/>
                <w:sz w:val="24"/>
                <w:szCs w:val="24"/>
                <w:lang w:eastAsia="de-DE"/>
              </w:rPr>
              <w:t xml:space="preserve"> gibt Ihnen die Sicherheit ein langlebiges Produkt zu erwerben. </w:t>
            </w:r>
          </w:p>
          <w:p w:rsidR="00C37AC4" w:rsidRDefault="00B61814" w:rsidP="00C37AC4">
            <w:pPr>
              <w:rPr>
                <w:rFonts w:ascii="Arial" w:eastAsia="Times New Roman" w:hAnsi="Arial" w:cs="Arial"/>
                <w:sz w:val="24"/>
                <w:szCs w:val="15"/>
                <w:lang w:eastAsia="de-DE"/>
              </w:rPr>
            </w:pPr>
            <w:r>
              <w:rPr>
                <w:rFonts w:ascii="Arial" w:eastAsia="Times New Roman" w:hAnsi="Arial" w:cs="Arial"/>
                <w:sz w:val="24"/>
                <w:szCs w:val="15"/>
                <w:lang w:eastAsia="de-DE"/>
              </w:rPr>
              <w:t xml:space="preserve">Der </w:t>
            </w:r>
            <w:proofErr w:type="spellStart"/>
            <w:r>
              <w:rPr>
                <w:rFonts w:ascii="Arial" w:eastAsia="Times New Roman" w:hAnsi="Arial" w:cs="Arial"/>
                <w:sz w:val="24"/>
                <w:szCs w:val="15"/>
                <w:lang w:eastAsia="de-DE"/>
              </w:rPr>
              <w:t>ac</w:t>
            </w:r>
            <w:r w:rsidR="00A41C69">
              <w:rPr>
                <w:rFonts w:ascii="Arial" w:eastAsia="Times New Roman" w:hAnsi="Arial" w:cs="Arial"/>
                <w:sz w:val="24"/>
                <w:szCs w:val="15"/>
                <w:lang w:eastAsia="de-DE"/>
              </w:rPr>
              <w:t>tivPilot</w:t>
            </w:r>
            <w:proofErr w:type="spellEnd"/>
            <w:r w:rsidR="00A41C69">
              <w:rPr>
                <w:rFonts w:ascii="Arial" w:eastAsia="Times New Roman" w:hAnsi="Arial" w:cs="Arial"/>
                <w:sz w:val="24"/>
                <w:szCs w:val="15"/>
                <w:lang w:eastAsia="de-DE"/>
              </w:rPr>
              <w:t xml:space="preserve"> verleiht Ihrem Fenster durch sein schönes Design ein </w:t>
            </w:r>
            <w:r w:rsidR="00A41C69">
              <w:rPr>
                <w:rFonts w:ascii="Arial" w:eastAsia="Times New Roman" w:hAnsi="Arial" w:cs="Arial"/>
                <w:sz w:val="24"/>
                <w:szCs w:val="24"/>
                <w:lang w:eastAsia="de-DE"/>
              </w:rPr>
              <w:t xml:space="preserve">elegantes Aussehen und ist leicht zu reinigen, da die Kanten abgerundet sind. </w:t>
            </w:r>
            <w:r w:rsidR="007248CE">
              <w:rPr>
                <w:rFonts w:ascii="Arial" w:eastAsia="Times New Roman" w:hAnsi="Arial" w:cs="Arial"/>
                <w:sz w:val="24"/>
                <w:szCs w:val="24"/>
                <w:lang w:eastAsia="de-DE"/>
              </w:rPr>
              <w:t xml:space="preserve">Durch </w:t>
            </w:r>
            <w:r w:rsidR="00A41C69">
              <w:rPr>
                <w:rFonts w:ascii="Arial" w:eastAsia="Times New Roman" w:hAnsi="Arial" w:cs="Arial"/>
                <w:sz w:val="24"/>
                <w:szCs w:val="24"/>
                <w:lang w:eastAsia="de-DE"/>
              </w:rPr>
              <w:t xml:space="preserve">die </w:t>
            </w:r>
            <w:proofErr w:type="spellStart"/>
            <w:r w:rsidR="00A41C69" w:rsidRPr="0096530F">
              <w:rPr>
                <w:rFonts w:ascii="Arial" w:eastAsia="Times New Roman" w:hAnsi="Arial" w:cs="Arial"/>
                <w:sz w:val="24"/>
                <w:szCs w:val="24"/>
                <w:lang w:eastAsia="de-DE"/>
              </w:rPr>
              <w:t>activPilot</w:t>
            </w:r>
            <w:proofErr w:type="spellEnd"/>
            <w:r w:rsidR="00A41C69" w:rsidRPr="0096530F">
              <w:rPr>
                <w:rFonts w:ascii="Arial" w:eastAsia="Times New Roman" w:hAnsi="Arial" w:cs="Arial"/>
                <w:sz w:val="24"/>
                <w:szCs w:val="24"/>
                <w:lang w:eastAsia="de-DE"/>
              </w:rPr>
              <w:t xml:space="preserve"> Mehrfachspaltlüftung lassen sich di</w:t>
            </w:r>
            <w:r w:rsidR="00A41C69">
              <w:rPr>
                <w:rFonts w:ascii="Arial" w:eastAsia="Times New Roman" w:hAnsi="Arial" w:cs="Arial"/>
                <w:sz w:val="24"/>
                <w:szCs w:val="24"/>
                <w:lang w:eastAsia="de-DE"/>
              </w:rPr>
              <w:t>e Fensterflügel unterschiedlich weit kippen und ermöglicht eine dauerhafte Frischluftzufuhr ohne größeren Energieverlust</w:t>
            </w:r>
            <w:r w:rsidR="00A41C69" w:rsidRPr="0096530F">
              <w:rPr>
                <w:rFonts w:ascii="Arial" w:eastAsia="Times New Roman" w:hAnsi="Arial" w:cs="Arial"/>
                <w:sz w:val="24"/>
                <w:szCs w:val="24"/>
                <w:lang w:eastAsia="de-DE"/>
              </w:rPr>
              <w:t>.</w:t>
            </w:r>
            <w:r w:rsidR="00A41C69">
              <w:rPr>
                <w:rFonts w:ascii="Arial" w:eastAsia="Times New Roman" w:hAnsi="Arial" w:cs="Arial"/>
                <w:sz w:val="24"/>
                <w:szCs w:val="24"/>
                <w:lang w:eastAsia="de-DE"/>
              </w:rPr>
              <w:t xml:space="preserve"> </w:t>
            </w:r>
            <w:r w:rsidR="008333EF">
              <w:rPr>
                <w:rFonts w:ascii="Arial" w:eastAsia="Times New Roman" w:hAnsi="Arial" w:cs="Arial"/>
                <w:sz w:val="24"/>
                <w:szCs w:val="24"/>
                <w:lang w:eastAsia="de-DE"/>
              </w:rPr>
              <w:t xml:space="preserve">Zusätzliche Erweiterungen, wie zum Beispiel ein Flügelheber zum leichten Einschweben des Flügels sind jeder Zeit realisierbar. </w:t>
            </w:r>
            <w:r w:rsidR="00A41C69">
              <w:rPr>
                <w:rFonts w:ascii="Arial" w:eastAsia="Times New Roman" w:hAnsi="Arial" w:cs="Arial"/>
                <w:sz w:val="24"/>
                <w:szCs w:val="24"/>
                <w:lang w:eastAsia="de-DE"/>
              </w:rPr>
              <w:br/>
            </w:r>
            <w:r w:rsidR="00A41C69">
              <w:rPr>
                <w:rFonts w:ascii="Arial" w:eastAsia="Times New Roman" w:hAnsi="Arial" w:cs="Arial"/>
                <w:sz w:val="24"/>
                <w:szCs w:val="24"/>
                <w:lang w:eastAsia="de-DE"/>
              </w:rPr>
              <w:br/>
            </w:r>
            <w:r w:rsidR="008333EF">
              <w:rPr>
                <w:rFonts w:ascii="Arial" w:eastAsia="Times New Roman" w:hAnsi="Arial" w:cs="Arial"/>
                <w:sz w:val="24"/>
                <w:szCs w:val="24"/>
                <w:lang w:eastAsia="de-DE"/>
              </w:rPr>
              <w:t>Fragen sie uns, wir beraten Sie gerne.</w:t>
            </w:r>
            <w:r w:rsidR="008333EF">
              <w:rPr>
                <w:rFonts w:ascii="Arial" w:eastAsia="Times New Roman" w:hAnsi="Arial" w:cs="Arial"/>
                <w:sz w:val="24"/>
                <w:szCs w:val="24"/>
                <w:lang w:eastAsia="de-DE"/>
              </w:rPr>
              <w:br/>
            </w:r>
          </w:p>
          <w:p w:rsidR="00C37AC4" w:rsidRPr="00C37AC4" w:rsidRDefault="00C37AC4" w:rsidP="00C37AC4">
            <w:pPr>
              <w:rPr>
                <w:rFonts w:ascii="Arial" w:eastAsia="Times New Roman" w:hAnsi="Arial" w:cs="Arial"/>
                <w:sz w:val="13"/>
                <w:szCs w:val="13"/>
                <w:lang w:eastAsia="de-DE"/>
              </w:rPr>
            </w:pPr>
            <w:r>
              <w:rPr>
                <w:rFonts w:ascii="Arial" w:eastAsia="Times New Roman" w:hAnsi="Arial" w:cs="Arial"/>
                <w:sz w:val="24"/>
                <w:szCs w:val="15"/>
                <w:lang w:eastAsia="de-DE"/>
              </w:rPr>
              <w:t>Es gibt viele</w:t>
            </w:r>
            <w:r w:rsidR="00B61814">
              <w:rPr>
                <w:rFonts w:ascii="Arial" w:eastAsia="Times New Roman" w:hAnsi="Arial" w:cs="Arial"/>
                <w:sz w:val="24"/>
                <w:szCs w:val="15"/>
                <w:lang w:eastAsia="de-DE"/>
              </w:rPr>
              <w:t xml:space="preserve"> gute Gründe für den </w:t>
            </w:r>
            <w:proofErr w:type="spellStart"/>
            <w:r w:rsidR="00B61814">
              <w:rPr>
                <w:rFonts w:ascii="Arial" w:eastAsia="Times New Roman" w:hAnsi="Arial" w:cs="Arial"/>
                <w:sz w:val="24"/>
                <w:szCs w:val="15"/>
                <w:lang w:eastAsia="de-DE"/>
              </w:rPr>
              <w:t>ac</w:t>
            </w:r>
            <w:r w:rsidR="00A41C69">
              <w:rPr>
                <w:rFonts w:ascii="Arial" w:eastAsia="Times New Roman" w:hAnsi="Arial" w:cs="Arial"/>
                <w:sz w:val="24"/>
                <w:szCs w:val="15"/>
                <w:lang w:eastAsia="de-DE"/>
              </w:rPr>
              <w:t>tivPilot</w:t>
            </w:r>
            <w:proofErr w:type="spellEnd"/>
            <w:r w:rsidR="00A41C69">
              <w:rPr>
                <w:rFonts w:ascii="Arial" w:eastAsia="Times New Roman" w:hAnsi="Arial" w:cs="Arial"/>
                <w:sz w:val="24"/>
                <w:szCs w:val="15"/>
                <w:lang w:eastAsia="de-DE"/>
              </w:rPr>
              <w:t>. H</w:t>
            </w:r>
            <w:r>
              <w:rPr>
                <w:rFonts w:ascii="Arial" w:eastAsia="Times New Roman" w:hAnsi="Arial" w:cs="Arial"/>
                <w:sz w:val="24"/>
                <w:szCs w:val="15"/>
                <w:lang w:eastAsia="de-DE"/>
              </w:rPr>
              <w:t>ier nochmals für Sie zusammengefasst.</w:t>
            </w:r>
            <w:r>
              <w:rPr>
                <w:rFonts w:ascii="Arial" w:eastAsia="Times New Roman" w:hAnsi="Arial" w:cs="Arial"/>
                <w:sz w:val="24"/>
                <w:szCs w:val="15"/>
                <w:lang w:eastAsia="de-DE"/>
              </w:rPr>
              <w:br/>
            </w:r>
          </w:p>
          <w:p w:rsidR="00C37AC4" w:rsidRPr="00C37AC4" w:rsidRDefault="00C37AC4" w:rsidP="00C37AC4">
            <w:pPr>
              <w:rPr>
                <w:rFonts w:ascii="Arial" w:eastAsia="Times New Roman" w:hAnsi="Arial" w:cs="Arial"/>
                <w:sz w:val="24"/>
                <w:szCs w:val="24"/>
                <w:lang w:eastAsia="de-DE"/>
              </w:rPr>
            </w:pPr>
            <w:r w:rsidRPr="00C37AC4">
              <w:rPr>
                <w:rFonts w:ascii="Arial" w:eastAsia="Times New Roman" w:hAnsi="Arial" w:cs="Arial"/>
                <w:sz w:val="24"/>
                <w:szCs w:val="24"/>
                <w:lang w:eastAsia="de-DE"/>
              </w:rPr>
              <w:t>+ Einbruchhemmend</w:t>
            </w:r>
          </w:p>
          <w:p w:rsidR="00C37AC4" w:rsidRPr="00C37AC4" w:rsidRDefault="00C37AC4" w:rsidP="00C37AC4">
            <w:pPr>
              <w:rPr>
                <w:rFonts w:ascii="Arial" w:eastAsia="Times New Roman" w:hAnsi="Arial" w:cs="Arial"/>
                <w:sz w:val="24"/>
                <w:szCs w:val="24"/>
                <w:lang w:eastAsia="de-DE"/>
              </w:rPr>
            </w:pPr>
            <w:r w:rsidRPr="00C37AC4">
              <w:rPr>
                <w:rFonts w:ascii="Arial" w:eastAsia="Times New Roman" w:hAnsi="Arial" w:cs="Arial"/>
                <w:sz w:val="24"/>
                <w:szCs w:val="24"/>
                <w:lang w:eastAsia="de-DE"/>
              </w:rPr>
              <w:t>+ Leichte Justierung</w:t>
            </w:r>
          </w:p>
          <w:p w:rsidR="00C37AC4" w:rsidRPr="00C37AC4" w:rsidRDefault="00B61814" w:rsidP="00C37AC4">
            <w:pPr>
              <w:rPr>
                <w:rFonts w:ascii="Arial" w:eastAsia="Times New Roman" w:hAnsi="Arial" w:cs="Arial"/>
                <w:sz w:val="24"/>
                <w:szCs w:val="24"/>
                <w:lang w:eastAsia="de-DE"/>
              </w:rPr>
            </w:pPr>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Hohe</w:t>
            </w:r>
            <w:proofErr w:type="spellEnd"/>
            <w:r>
              <w:rPr>
                <w:rFonts w:ascii="Arial" w:eastAsia="Times New Roman" w:hAnsi="Arial" w:cs="Arial"/>
                <w:sz w:val="24"/>
                <w:szCs w:val="24"/>
                <w:lang w:eastAsia="de-DE"/>
              </w:rPr>
              <w:t xml:space="preserve"> </w:t>
            </w:r>
            <w:r w:rsidR="00C37AC4" w:rsidRPr="00C37AC4">
              <w:rPr>
                <w:rFonts w:ascii="Arial" w:eastAsia="Times New Roman" w:hAnsi="Arial" w:cs="Arial"/>
                <w:sz w:val="24"/>
                <w:szCs w:val="24"/>
                <w:lang w:eastAsia="de-DE"/>
              </w:rPr>
              <w:t>Qualität</w:t>
            </w:r>
          </w:p>
          <w:p w:rsidR="00C37AC4" w:rsidRPr="00C37AC4" w:rsidRDefault="00C37AC4" w:rsidP="00C37AC4">
            <w:pPr>
              <w:rPr>
                <w:rFonts w:ascii="Arial" w:eastAsia="Times New Roman" w:hAnsi="Arial" w:cs="Arial"/>
                <w:sz w:val="24"/>
                <w:szCs w:val="24"/>
                <w:lang w:eastAsia="de-DE"/>
              </w:rPr>
            </w:pPr>
            <w:r w:rsidRPr="00C37AC4">
              <w:rPr>
                <w:rFonts w:ascii="Arial" w:eastAsia="Times New Roman" w:hAnsi="Arial" w:cs="Arial"/>
                <w:sz w:val="24"/>
                <w:szCs w:val="24"/>
                <w:lang w:eastAsia="de-DE"/>
              </w:rPr>
              <w:t>+ Energieeinsparung</w:t>
            </w:r>
          </w:p>
          <w:p w:rsidR="00C37AC4" w:rsidRPr="00C37AC4" w:rsidRDefault="00C37AC4" w:rsidP="00C37AC4">
            <w:pPr>
              <w:rPr>
                <w:rFonts w:ascii="Arial" w:eastAsia="Times New Roman" w:hAnsi="Arial" w:cs="Arial"/>
                <w:sz w:val="24"/>
                <w:szCs w:val="24"/>
                <w:lang w:eastAsia="de-DE"/>
              </w:rPr>
            </w:pPr>
            <w:r w:rsidRPr="00C37AC4">
              <w:rPr>
                <w:rFonts w:ascii="Arial" w:eastAsia="Times New Roman" w:hAnsi="Arial" w:cs="Arial"/>
                <w:sz w:val="24"/>
                <w:szCs w:val="24"/>
                <w:lang w:eastAsia="de-DE"/>
              </w:rPr>
              <w:t>+ Attraktives Design</w:t>
            </w:r>
          </w:p>
          <w:p w:rsidR="00A30652" w:rsidRDefault="00C37AC4" w:rsidP="00A41C69">
            <w:pPr>
              <w:rPr>
                <w:rFonts w:ascii="Arial" w:eastAsia="Times New Roman" w:hAnsi="Arial" w:cs="Arial"/>
                <w:sz w:val="24"/>
                <w:szCs w:val="24"/>
                <w:lang w:eastAsia="de-DE"/>
              </w:rPr>
            </w:pPr>
            <w:r w:rsidRPr="00C37AC4">
              <w:rPr>
                <w:rFonts w:ascii="Arial" w:eastAsia="Times New Roman" w:hAnsi="Arial" w:cs="Arial"/>
                <w:sz w:val="24"/>
                <w:szCs w:val="24"/>
                <w:lang w:eastAsia="de-DE"/>
              </w:rPr>
              <w:t>+ Flexible Nachrüstung</w:t>
            </w:r>
          </w:p>
          <w:p w:rsidR="00A41C69" w:rsidRDefault="00A41C69" w:rsidP="00A41C69">
            <w:pPr>
              <w:rPr>
                <w:rFonts w:ascii="Arial" w:eastAsia="Times New Roman" w:hAnsi="Arial" w:cs="Arial"/>
                <w:sz w:val="24"/>
                <w:szCs w:val="24"/>
                <w:lang w:eastAsia="de-DE"/>
              </w:rPr>
            </w:pPr>
          </w:p>
          <w:p w:rsidR="00A41C69" w:rsidRDefault="00220D5C" w:rsidP="00A41C69">
            <w:pPr>
              <w:rPr>
                <w:rFonts w:ascii="Arial" w:eastAsia="Times New Roman" w:hAnsi="Arial" w:cs="Arial"/>
                <w:sz w:val="24"/>
                <w:szCs w:val="15"/>
                <w:lang w:eastAsia="de-DE"/>
              </w:rPr>
            </w:pPr>
            <w:r>
              <w:rPr>
                <w:rFonts w:ascii="Arial" w:eastAsia="Times New Roman" w:hAnsi="Arial" w:cs="Arial"/>
                <w:sz w:val="24"/>
                <w:szCs w:val="24"/>
                <w:lang w:eastAsia="de-DE"/>
              </w:rPr>
              <w:t>252</w:t>
            </w:r>
            <w:r w:rsidR="00A41C69">
              <w:rPr>
                <w:rFonts w:ascii="Arial" w:eastAsia="Times New Roman" w:hAnsi="Arial" w:cs="Arial"/>
                <w:sz w:val="24"/>
                <w:szCs w:val="24"/>
                <w:lang w:eastAsia="de-DE"/>
              </w:rPr>
              <w:t xml:space="preserve"> Wörter</w:t>
            </w:r>
          </w:p>
        </w:tc>
      </w:tr>
      <w:tr w:rsidR="00A30652" w:rsidTr="00A30652">
        <w:tc>
          <w:tcPr>
            <w:tcW w:w="9062" w:type="dxa"/>
          </w:tcPr>
          <w:p w:rsidR="00A30652" w:rsidRPr="00152255" w:rsidRDefault="00152255" w:rsidP="00B75768">
            <w:pPr>
              <w:rPr>
                <w:rFonts w:ascii="Arial" w:eastAsia="Times New Roman" w:hAnsi="Arial" w:cs="Arial"/>
                <w:sz w:val="24"/>
                <w:szCs w:val="15"/>
                <w:lang w:eastAsia="de-DE"/>
              </w:rPr>
            </w:pPr>
            <w:r>
              <w:rPr>
                <w:rFonts w:ascii="Arial" w:eastAsia="Times New Roman" w:hAnsi="Arial" w:cs="Arial"/>
                <w:sz w:val="24"/>
                <w:szCs w:val="15"/>
                <w:lang w:eastAsia="de-DE"/>
              </w:rPr>
              <w:br/>
            </w:r>
          </w:p>
        </w:tc>
      </w:tr>
      <w:tr w:rsidR="00A30652" w:rsidTr="00A30652">
        <w:tc>
          <w:tcPr>
            <w:tcW w:w="9062" w:type="dxa"/>
          </w:tcPr>
          <w:p w:rsidR="00A30652" w:rsidRDefault="00A30652" w:rsidP="00A30652">
            <w:pPr>
              <w:rPr>
                <w:rFonts w:ascii="Arial" w:eastAsia="Times New Roman" w:hAnsi="Arial" w:cs="Arial"/>
                <w:sz w:val="24"/>
                <w:szCs w:val="15"/>
                <w:lang w:eastAsia="de-DE"/>
              </w:rPr>
            </w:pPr>
          </w:p>
        </w:tc>
      </w:tr>
      <w:tr w:rsidR="00A30652" w:rsidTr="00A30652">
        <w:tc>
          <w:tcPr>
            <w:tcW w:w="9062" w:type="dxa"/>
          </w:tcPr>
          <w:p w:rsidR="00A30652" w:rsidRDefault="00A30652" w:rsidP="00A30652">
            <w:pPr>
              <w:rPr>
                <w:rFonts w:ascii="Arial" w:eastAsia="Times New Roman" w:hAnsi="Arial" w:cs="Arial"/>
                <w:sz w:val="24"/>
                <w:szCs w:val="15"/>
                <w:lang w:eastAsia="de-DE"/>
              </w:rPr>
            </w:pPr>
          </w:p>
        </w:tc>
      </w:tr>
      <w:tr w:rsidR="00A30652" w:rsidTr="00A30652">
        <w:tc>
          <w:tcPr>
            <w:tcW w:w="9062" w:type="dxa"/>
          </w:tcPr>
          <w:p w:rsidR="00A30652" w:rsidRDefault="00A30652" w:rsidP="00A30652">
            <w:pPr>
              <w:rPr>
                <w:rFonts w:ascii="Arial" w:eastAsia="Times New Roman" w:hAnsi="Arial" w:cs="Arial"/>
                <w:sz w:val="24"/>
                <w:szCs w:val="15"/>
                <w:lang w:eastAsia="de-DE"/>
              </w:rPr>
            </w:pPr>
          </w:p>
        </w:tc>
      </w:tr>
    </w:tbl>
    <w:p w:rsidR="00A30652" w:rsidRPr="00A30652" w:rsidRDefault="00A30652" w:rsidP="00A30652">
      <w:pPr>
        <w:spacing w:after="0" w:line="240" w:lineRule="auto"/>
        <w:rPr>
          <w:rFonts w:ascii="Arial" w:eastAsia="Times New Roman" w:hAnsi="Arial" w:cs="Arial"/>
          <w:sz w:val="24"/>
          <w:szCs w:val="15"/>
          <w:lang w:eastAsia="de-DE"/>
        </w:rPr>
      </w:pPr>
      <w:r w:rsidRPr="00A30652">
        <w:rPr>
          <w:rFonts w:ascii="Arial" w:eastAsia="Times New Roman" w:hAnsi="Arial" w:cs="Arial"/>
          <w:sz w:val="24"/>
          <w:szCs w:val="15"/>
          <w:lang w:eastAsia="de-DE"/>
        </w:rPr>
        <w:t xml:space="preserve"> </w:t>
      </w:r>
    </w:p>
    <w:p w:rsidR="003840D5" w:rsidRPr="00A30652" w:rsidRDefault="003840D5" w:rsidP="00A30652">
      <w:pPr>
        <w:rPr>
          <w:sz w:val="40"/>
        </w:rPr>
      </w:pPr>
    </w:p>
    <w:sectPr w:rsidR="003840D5" w:rsidRPr="00A30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29B5"/>
    <w:multiLevelType w:val="hybridMultilevel"/>
    <w:tmpl w:val="C9626C70"/>
    <w:lvl w:ilvl="0" w:tplc="5274A3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52"/>
    <w:rsid w:val="000D4D0E"/>
    <w:rsid w:val="00152255"/>
    <w:rsid w:val="00220D5C"/>
    <w:rsid w:val="003840D5"/>
    <w:rsid w:val="0057726E"/>
    <w:rsid w:val="007248CE"/>
    <w:rsid w:val="008333EF"/>
    <w:rsid w:val="00882C35"/>
    <w:rsid w:val="00A30652"/>
    <w:rsid w:val="00A41C69"/>
    <w:rsid w:val="00AB0348"/>
    <w:rsid w:val="00B61814"/>
    <w:rsid w:val="00B75768"/>
    <w:rsid w:val="00C3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739C"/>
  <w15:chartTrackingRefBased/>
  <w15:docId w15:val="{661F3FE8-2A84-4F1E-BD6E-AF35D662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414">
      <w:bodyDiv w:val="1"/>
      <w:marLeft w:val="0"/>
      <w:marRight w:val="0"/>
      <w:marTop w:val="0"/>
      <w:marBottom w:val="0"/>
      <w:divBdr>
        <w:top w:val="none" w:sz="0" w:space="0" w:color="auto"/>
        <w:left w:val="none" w:sz="0" w:space="0" w:color="auto"/>
        <w:bottom w:val="none" w:sz="0" w:space="0" w:color="auto"/>
        <w:right w:val="none" w:sz="0" w:space="0" w:color="auto"/>
      </w:divBdr>
      <w:divsChild>
        <w:div w:id="1134836793">
          <w:marLeft w:val="0"/>
          <w:marRight w:val="0"/>
          <w:marTop w:val="0"/>
          <w:marBottom w:val="0"/>
          <w:divBdr>
            <w:top w:val="none" w:sz="0" w:space="0" w:color="auto"/>
            <w:left w:val="none" w:sz="0" w:space="0" w:color="auto"/>
            <w:bottom w:val="none" w:sz="0" w:space="0" w:color="auto"/>
            <w:right w:val="none" w:sz="0" w:space="0" w:color="auto"/>
          </w:divBdr>
        </w:div>
        <w:div w:id="1612584838">
          <w:marLeft w:val="0"/>
          <w:marRight w:val="0"/>
          <w:marTop w:val="0"/>
          <w:marBottom w:val="0"/>
          <w:divBdr>
            <w:top w:val="none" w:sz="0" w:space="0" w:color="auto"/>
            <w:left w:val="none" w:sz="0" w:space="0" w:color="auto"/>
            <w:bottom w:val="none" w:sz="0" w:space="0" w:color="auto"/>
            <w:right w:val="none" w:sz="0" w:space="0" w:color="auto"/>
          </w:divBdr>
        </w:div>
        <w:div w:id="100927114">
          <w:marLeft w:val="0"/>
          <w:marRight w:val="0"/>
          <w:marTop w:val="0"/>
          <w:marBottom w:val="0"/>
          <w:divBdr>
            <w:top w:val="none" w:sz="0" w:space="0" w:color="auto"/>
            <w:left w:val="none" w:sz="0" w:space="0" w:color="auto"/>
            <w:bottom w:val="none" w:sz="0" w:space="0" w:color="auto"/>
            <w:right w:val="none" w:sz="0" w:space="0" w:color="auto"/>
          </w:divBdr>
        </w:div>
        <w:div w:id="2011060736">
          <w:marLeft w:val="0"/>
          <w:marRight w:val="0"/>
          <w:marTop w:val="0"/>
          <w:marBottom w:val="0"/>
          <w:divBdr>
            <w:top w:val="none" w:sz="0" w:space="0" w:color="auto"/>
            <w:left w:val="none" w:sz="0" w:space="0" w:color="auto"/>
            <w:bottom w:val="none" w:sz="0" w:space="0" w:color="auto"/>
            <w:right w:val="none" w:sz="0" w:space="0" w:color="auto"/>
          </w:divBdr>
        </w:div>
        <w:div w:id="1431438255">
          <w:marLeft w:val="0"/>
          <w:marRight w:val="0"/>
          <w:marTop w:val="0"/>
          <w:marBottom w:val="0"/>
          <w:divBdr>
            <w:top w:val="none" w:sz="0" w:space="0" w:color="auto"/>
            <w:left w:val="none" w:sz="0" w:space="0" w:color="auto"/>
            <w:bottom w:val="none" w:sz="0" w:space="0" w:color="auto"/>
            <w:right w:val="none" w:sz="0" w:space="0" w:color="auto"/>
          </w:divBdr>
        </w:div>
        <w:div w:id="1740207895">
          <w:marLeft w:val="0"/>
          <w:marRight w:val="0"/>
          <w:marTop w:val="0"/>
          <w:marBottom w:val="0"/>
          <w:divBdr>
            <w:top w:val="none" w:sz="0" w:space="0" w:color="auto"/>
            <w:left w:val="none" w:sz="0" w:space="0" w:color="auto"/>
            <w:bottom w:val="none" w:sz="0" w:space="0" w:color="auto"/>
            <w:right w:val="none" w:sz="0" w:space="0" w:color="auto"/>
          </w:divBdr>
        </w:div>
        <w:div w:id="1292130515">
          <w:marLeft w:val="0"/>
          <w:marRight w:val="0"/>
          <w:marTop w:val="0"/>
          <w:marBottom w:val="0"/>
          <w:divBdr>
            <w:top w:val="none" w:sz="0" w:space="0" w:color="auto"/>
            <w:left w:val="none" w:sz="0" w:space="0" w:color="auto"/>
            <w:bottom w:val="none" w:sz="0" w:space="0" w:color="auto"/>
            <w:right w:val="none" w:sz="0" w:space="0" w:color="auto"/>
          </w:divBdr>
        </w:div>
        <w:div w:id="1148941952">
          <w:marLeft w:val="0"/>
          <w:marRight w:val="0"/>
          <w:marTop w:val="0"/>
          <w:marBottom w:val="0"/>
          <w:divBdr>
            <w:top w:val="none" w:sz="0" w:space="0" w:color="auto"/>
            <w:left w:val="none" w:sz="0" w:space="0" w:color="auto"/>
            <w:bottom w:val="none" w:sz="0" w:space="0" w:color="auto"/>
            <w:right w:val="none" w:sz="0" w:space="0" w:color="auto"/>
          </w:divBdr>
        </w:div>
        <w:div w:id="1194073040">
          <w:marLeft w:val="0"/>
          <w:marRight w:val="0"/>
          <w:marTop w:val="0"/>
          <w:marBottom w:val="0"/>
          <w:divBdr>
            <w:top w:val="none" w:sz="0" w:space="0" w:color="auto"/>
            <w:left w:val="none" w:sz="0" w:space="0" w:color="auto"/>
            <w:bottom w:val="none" w:sz="0" w:space="0" w:color="auto"/>
            <w:right w:val="none" w:sz="0" w:space="0" w:color="auto"/>
          </w:divBdr>
        </w:div>
        <w:div w:id="179897171">
          <w:marLeft w:val="0"/>
          <w:marRight w:val="0"/>
          <w:marTop w:val="0"/>
          <w:marBottom w:val="0"/>
          <w:divBdr>
            <w:top w:val="none" w:sz="0" w:space="0" w:color="auto"/>
            <w:left w:val="none" w:sz="0" w:space="0" w:color="auto"/>
            <w:bottom w:val="none" w:sz="0" w:space="0" w:color="auto"/>
            <w:right w:val="none" w:sz="0" w:space="0" w:color="auto"/>
          </w:divBdr>
        </w:div>
        <w:div w:id="75058593">
          <w:marLeft w:val="0"/>
          <w:marRight w:val="0"/>
          <w:marTop w:val="0"/>
          <w:marBottom w:val="0"/>
          <w:divBdr>
            <w:top w:val="none" w:sz="0" w:space="0" w:color="auto"/>
            <w:left w:val="none" w:sz="0" w:space="0" w:color="auto"/>
            <w:bottom w:val="none" w:sz="0" w:space="0" w:color="auto"/>
            <w:right w:val="none" w:sz="0" w:space="0" w:color="auto"/>
          </w:divBdr>
        </w:div>
        <w:div w:id="720905347">
          <w:marLeft w:val="0"/>
          <w:marRight w:val="0"/>
          <w:marTop w:val="0"/>
          <w:marBottom w:val="0"/>
          <w:divBdr>
            <w:top w:val="none" w:sz="0" w:space="0" w:color="auto"/>
            <w:left w:val="none" w:sz="0" w:space="0" w:color="auto"/>
            <w:bottom w:val="none" w:sz="0" w:space="0" w:color="auto"/>
            <w:right w:val="none" w:sz="0" w:space="0" w:color="auto"/>
          </w:divBdr>
        </w:div>
        <w:div w:id="1269658649">
          <w:marLeft w:val="0"/>
          <w:marRight w:val="0"/>
          <w:marTop w:val="0"/>
          <w:marBottom w:val="0"/>
          <w:divBdr>
            <w:top w:val="none" w:sz="0" w:space="0" w:color="auto"/>
            <w:left w:val="none" w:sz="0" w:space="0" w:color="auto"/>
            <w:bottom w:val="none" w:sz="0" w:space="0" w:color="auto"/>
            <w:right w:val="none" w:sz="0" w:space="0" w:color="auto"/>
          </w:divBdr>
        </w:div>
        <w:div w:id="495923692">
          <w:marLeft w:val="0"/>
          <w:marRight w:val="0"/>
          <w:marTop w:val="0"/>
          <w:marBottom w:val="0"/>
          <w:divBdr>
            <w:top w:val="none" w:sz="0" w:space="0" w:color="auto"/>
            <w:left w:val="none" w:sz="0" w:space="0" w:color="auto"/>
            <w:bottom w:val="none" w:sz="0" w:space="0" w:color="auto"/>
            <w:right w:val="none" w:sz="0" w:space="0" w:color="auto"/>
          </w:divBdr>
        </w:div>
        <w:div w:id="1038625338">
          <w:marLeft w:val="0"/>
          <w:marRight w:val="0"/>
          <w:marTop w:val="0"/>
          <w:marBottom w:val="0"/>
          <w:divBdr>
            <w:top w:val="none" w:sz="0" w:space="0" w:color="auto"/>
            <w:left w:val="none" w:sz="0" w:space="0" w:color="auto"/>
            <w:bottom w:val="none" w:sz="0" w:space="0" w:color="auto"/>
            <w:right w:val="none" w:sz="0" w:space="0" w:color="auto"/>
          </w:divBdr>
        </w:div>
        <w:div w:id="105278723">
          <w:marLeft w:val="0"/>
          <w:marRight w:val="0"/>
          <w:marTop w:val="0"/>
          <w:marBottom w:val="0"/>
          <w:divBdr>
            <w:top w:val="none" w:sz="0" w:space="0" w:color="auto"/>
            <w:left w:val="none" w:sz="0" w:space="0" w:color="auto"/>
            <w:bottom w:val="none" w:sz="0" w:space="0" w:color="auto"/>
            <w:right w:val="none" w:sz="0" w:space="0" w:color="auto"/>
          </w:divBdr>
        </w:div>
        <w:div w:id="997030846">
          <w:marLeft w:val="0"/>
          <w:marRight w:val="0"/>
          <w:marTop w:val="0"/>
          <w:marBottom w:val="0"/>
          <w:divBdr>
            <w:top w:val="none" w:sz="0" w:space="0" w:color="auto"/>
            <w:left w:val="none" w:sz="0" w:space="0" w:color="auto"/>
            <w:bottom w:val="none" w:sz="0" w:space="0" w:color="auto"/>
            <w:right w:val="none" w:sz="0" w:space="0" w:color="auto"/>
          </w:divBdr>
        </w:div>
        <w:div w:id="1209104059">
          <w:marLeft w:val="0"/>
          <w:marRight w:val="0"/>
          <w:marTop w:val="0"/>
          <w:marBottom w:val="0"/>
          <w:divBdr>
            <w:top w:val="none" w:sz="0" w:space="0" w:color="auto"/>
            <w:left w:val="none" w:sz="0" w:space="0" w:color="auto"/>
            <w:bottom w:val="none" w:sz="0" w:space="0" w:color="auto"/>
            <w:right w:val="none" w:sz="0" w:space="0" w:color="auto"/>
          </w:divBdr>
        </w:div>
        <w:div w:id="394208587">
          <w:marLeft w:val="0"/>
          <w:marRight w:val="0"/>
          <w:marTop w:val="0"/>
          <w:marBottom w:val="0"/>
          <w:divBdr>
            <w:top w:val="none" w:sz="0" w:space="0" w:color="auto"/>
            <w:left w:val="none" w:sz="0" w:space="0" w:color="auto"/>
            <w:bottom w:val="none" w:sz="0" w:space="0" w:color="auto"/>
            <w:right w:val="none" w:sz="0" w:space="0" w:color="auto"/>
          </w:divBdr>
        </w:div>
        <w:div w:id="816842994">
          <w:marLeft w:val="0"/>
          <w:marRight w:val="0"/>
          <w:marTop w:val="0"/>
          <w:marBottom w:val="0"/>
          <w:divBdr>
            <w:top w:val="none" w:sz="0" w:space="0" w:color="auto"/>
            <w:left w:val="none" w:sz="0" w:space="0" w:color="auto"/>
            <w:bottom w:val="none" w:sz="0" w:space="0" w:color="auto"/>
            <w:right w:val="none" w:sz="0" w:space="0" w:color="auto"/>
          </w:divBdr>
        </w:div>
        <w:div w:id="972103452">
          <w:marLeft w:val="0"/>
          <w:marRight w:val="0"/>
          <w:marTop w:val="0"/>
          <w:marBottom w:val="0"/>
          <w:divBdr>
            <w:top w:val="none" w:sz="0" w:space="0" w:color="auto"/>
            <w:left w:val="none" w:sz="0" w:space="0" w:color="auto"/>
            <w:bottom w:val="none" w:sz="0" w:space="0" w:color="auto"/>
            <w:right w:val="none" w:sz="0" w:space="0" w:color="auto"/>
          </w:divBdr>
        </w:div>
        <w:div w:id="419447153">
          <w:marLeft w:val="0"/>
          <w:marRight w:val="0"/>
          <w:marTop w:val="0"/>
          <w:marBottom w:val="0"/>
          <w:divBdr>
            <w:top w:val="none" w:sz="0" w:space="0" w:color="auto"/>
            <w:left w:val="none" w:sz="0" w:space="0" w:color="auto"/>
            <w:bottom w:val="none" w:sz="0" w:space="0" w:color="auto"/>
            <w:right w:val="none" w:sz="0" w:space="0" w:color="auto"/>
          </w:divBdr>
        </w:div>
        <w:div w:id="426922686">
          <w:marLeft w:val="0"/>
          <w:marRight w:val="0"/>
          <w:marTop w:val="0"/>
          <w:marBottom w:val="0"/>
          <w:divBdr>
            <w:top w:val="none" w:sz="0" w:space="0" w:color="auto"/>
            <w:left w:val="none" w:sz="0" w:space="0" w:color="auto"/>
            <w:bottom w:val="none" w:sz="0" w:space="0" w:color="auto"/>
            <w:right w:val="none" w:sz="0" w:space="0" w:color="auto"/>
          </w:divBdr>
        </w:div>
        <w:div w:id="1559048641">
          <w:marLeft w:val="0"/>
          <w:marRight w:val="0"/>
          <w:marTop w:val="0"/>
          <w:marBottom w:val="0"/>
          <w:divBdr>
            <w:top w:val="none" w:sz="0" w:space="0" w:color="auto"/>
            <w:left w:val="none" w:sz="0" w:space="0" w:color="auto"/>
            <w:bottom w:val="none" w:sz="0" w:space="0" w:color="auto"/>
            <w:right w:val="none" w:sz="0" w:space="0" w:color="auto"/>
          </w:divBdr>
        </w:div>
        <w:div w:id="1375696449">
          <w:marLeft w:val="0"/>
          <w:marRight w:val="0"/>
          <w:marTop w:val="0"/>
          <w:marBottom w:val="0"/>
          <w:divBdr>
            <w:top w:val="none" w:sz="0" w:space="0" w:color="auto"/>
            <w:left w:val="none" w:sz="0" w:space="0" w:color="auto"/>
            <w:bottom w:val="none" w:sz="0" w:space="0" w:color="auto"/>
            <w:right w:val="none" w:sz="0" w:space="0" w:color="auto"/>
          </w:divBdr>
        </w:div>
        <w:div w:id="1184322713">
          <w:marLeft w:val="0"/>
          <w:marRight w:val="0"/>
          <w:marTop w:val="0"/>
          <w:marBottom w:val="0"/>
          <w:divBdr>
            <w:top w:val="none" w:sz="0" w:space="0" w:color="auto"/>
            <w:left w:val="none" w:sz="0" w:space="0" w:color="auto"/>
            <w:bottom w:val="none" w:sz="0" w:space="0" w:color="auto"/>
            <w:right w:val="none" w:sz="0" w:space="0" w:color="auto"/>
          </w:divBdr>
        </w:div>
      </w:divsChild>
    </w:div>
    <w:div w:id="513493923">
      <w:bodyDiv w:val="1"/>
      <w:marLeft w:val="0"/>
      <w:marRight w:val="0"/>
      <w:marTop w:val="0"/>
      <w:marBottom w:val="0"/>
      <w:divBdr>
        <w:top w:val="none" w:sz="0" w:space="0" w:color="auto"/>
        <w:left w:val="none" w:sz="0" w:space="0" w:color="auto"/>
        <w:bottom w:val="none" w:sz="0" w:space="0" w:color="auto"/>
        <w:right w:val="none" w:sz="0" w:space="0" w:color="auto"/>
      </w:divBdr>
      <w:divsChild>
        <w:div w:id="773668324">
          <w:marLeft w:val="0"/>
          <w:marRight w:val="0"/>
          <w:marTop w:val="0"/>
          <w:marBottom w:val="0"/>
          <w:divBdr>
            <w:top w:val="none" w:sz="0" w:space="0" w:color="auto"/>
            <w:left w:val="none" w:sz="0" w:space="0" w:color="auto"/>
            <w:bottom w:val="none" w:sz="0" w:space="0" w:color="auto"/>
            <w:right w:val="none" w:sz="0" w:space="0" w:color="auto"/>
          </w:divBdr>
        </w:div>
        <w:div w:id="1830563058">
          <w:marLeft w:val="0"/>
          <w:marRight w:val="0"/>
          <w:marTop w:val="0"/>
          <w:marBottom w:val="0"/>
          <w:divBdr>
            <w:top w:val="none" w:sz="0" w:space="0" w:color="auto"/>
            <w:left w:val="none" w:sz="0" w:space="0" w:color="auto"/>
            <w:bottom w:val="none" w:sz="0" w:space="0" w:color="auto"/>
            <w:right w:val="none" w:sz="0" w:space="0" w:color="auto"/>
          </w:divBdr>
        </w:div>
        <w:div w:id="1723558648">
          <w:marLeft w:val="0"/>
          <w:marRight w:val="0"/>
          <w:marTop w:val="0"/>
          <w:marBottom w:val="0"/>
          <w:divBdr>
            <w:top w:val="none" w:sz="0" w:space="0" w:color="auto"/>
            <w:left w:val="none" w:sz="0" w:space="0" w:color="auto"/>
            <w:bottom w:val="none" w:sz="0" w:space="0" w:color="auto"/>
            <w:right w:val="none" w:sz="0" w:space="0" w:color="auto"/>
          </w:divBdr>
        </w:div>
        <w:div w:id="1654482679">
          <w:marLeft w:val="0"/>
          <w:marRight w:val="0"/>
          <w:marTop w:val="0"/>
          <w:marBottom w:val="0"/>
          <w:divBdr>
            <w:top w:val="none" w:sz="0" w:space="0" w:color="auto"/>
            <w:left w:val="none" w:sz="0" w:space="0" w:color="auto"/>
            <w:bottom w:val="none" w:sz="0" w:space="0" w:color="auto"/>
            <w:right w:val="none" w:sz="0" w:space="0" w:color="auto"/>
          </w:divBdr>
        </w:div>
        <w:div w:id="1224215942">
          <w:marLeft w:val="0"/>
          <w:marRight w:val="0"/>
          <w:marTop w:val="0"/>
          <w:marBottom w:val="0"/>
          <w:divBdr>
            <w:top w:val="none" w:sz="0" w:space="0" w:color="auto"/>
            <w:left w:val="none" w:sz="0" w:space="0" w:color="auto"/>
            <w:bottom w:val="none" w:sz="0" w:space="0" w:color="auto"/>
            <w:right w:val="none" w:sz="0" w:space="0" w:color="auto"/>
          </w:divBdr>
        </w:div>
        <w:div w:id="1595505333">
          <w:marLeft w:val="0"/>
          <w:marRight w:val="0"/>
          <w:marTop w:val="0"/>
          <w:marBottom w:val="0"/>
          <w:divBdr>
            <w:top w:val="none" w:sz="0" w:space="0" w:color="auto"/>
            <w:left w:val="none" w:sz="0" w:space="0" w:color="auto"/>
            <w:bottom w:val="none" w:sz="0" w:space="0" w:color="auto"/>
            <w:right w:val="none" w:sz="0" w:space="0" w:color="auto"/>
          </w:divBdr>
        </w:div>
        <w:div w:id="672805790">
          <w:marLeft w:val="0"/>
          <w:marRight w:val="0"/>
          <w:marTop w:val="0"/>
          <w:marBottom w:val="0"/>
          <w:divBdr>
            <w:top w:val="none" w:sz="0" w:space="0" w:color="auto"/>
            <w:left w:val="none" w:sz="0" w:space="0" w:color="auto"/>
            <w:bottom w:val="none" w:sz="0" w:space="0" w:color="auto"/>
            <w:right w:val="none" w:sz="0" w:space="0" w:color="auto"/>
          </w:divBdr>
        </w:div>
        <w:div w:id="1521159582">
          <w:marLeft w:val="0"/>
          <w:marRight w:val="0"/>
          <w:marTop w:val="0"/>
          <w:marBottom w:val="0"/>
          <w:divBdr>
            <w:top w:val="none" w:sz="0" w:space="0" w:color="auto"/>
            <w:left w:val="none" w:sz="0" w:space="0" w:color="auto"/>
            <w:bottom w:val="none" w:sz="0" w:space="0" w:color="auto"/>
            <w:right w:val="none" w:sz="0" w:space="0" w:color="auto"/>
          </w:divBdr>
        </w:div>
        <w:div w:id="1991252824">
          <w:marLeft w:val="0"/>
          <w:marRight w:val="0"/>
          <w:marTop w:val="0"/>
          <w:marBottom w:val="0"/>
          <w:divBdr>
            <w:top w:val="none" w:sz="0" w:space="0" w:color="auto"/>
            <w:left w:val="none" w:sz="0" w:space="0" w:color="auto"/>
            <w:bottom w:val="none" w:sz="0" w:space="0" w:color="auto"/>
            <w:right w:val="none" w:sz="0" w:space="0" w:color="auto"/>
          </w:divBdr>
        </w:div>
      </w:divsChild>
    </w:div>
    <w:div w:id="732509714">
      <w:bodyDiv w:val="1"/>
      <w:marLeft w:val="0"/>
      <w:marRight w:val="0"/>
      <w:marTop w:val="0"/>
      <w:marBottom w:val="0"/>
      <w:divBdr>
        <w:top w:val="none" w:sz="0" w:space="0" w:color="auto"/>
        <w:left w:val="none" w:sz="0" w:space="0" w:color="auto"/>
        <w:bottom w:val="none" w:sz="0" w:space="0" w:color="auto"/>
        <w:right w:val="none" w:sz="0" w:space="0" w:color="auto"/>
      </w:divBdr>
      <w:divsChild>
        <w:div w:id="1212423929">
          <w:marLeft w:val="0"/>
          <w:marRight w:val="0"/>
          <w:marTop w:val="0"/>
          <w:marBottom w:val="0"/>
          <w:divBdr>
            <w:top w:val="none" w:sz="0" w:space="0" w:color="auto"/>
            <w:left w:val="none" w:sz="0" w:space="0" w:color="auto"/>
            <w:bottom w:val="none" w:sz="0" w:space="0" w:color="auto"/>
            <w:right w:val="none" w:sz="0" w:space="0" w:color="auto"/>
          </w:divBdr>
        </w:div>
        <w:div w:id="1502547084">
          <w:marLeft w:val="0"/>
          <w:marRight w:val="0"/>
          <w:marTop w:val="0"/>
          <w:marBottom w:val="0"/>
          <w:divBdr>
            <w:top w:val="none" w:sz="0" w:space="0" w:color="auto"/>
            <w:left w:val="none" w:sz="0" w:space="0" w:color="auto"/>
            <w:bottom w:val="none" w:sz="0" w:space="0" w:color="auto"/>
            <w:right w:val="none" w:sz="0" w:space="0" w:color="auto"/>
          </w:divBdr>
        </w:div>
        <w:div w:id="1745254431">
          <w:marLeft w:val="0"/>
          <w:marRight w:val="0"/>
          <w:marTop w:val="0"/>
          <w:marBottom w:val="0"/>
          <w:divBdr>
            <w:top w:val="none" w:sz="0" w:space="0" w:color="auto"/>
            <w:left w:val="none" w:sz="0" w:space="0" w:color="auto"/>
            <w:bottom w:val="none" w:sz="0" w:space="0" w:color="auto"/>
            <w:right w:val="none" w:sz="0" w:space="0" w:color="auto"/>
          </w:divBdr>
        </w:div>
        <w:div w:id="1640765620">
          <w:marLeft w:val="0"/>
          <w:marRight w:val="0"/>
          <w:marTop w:val="0"/>
          <w:marBottom w:val="0"/>
          <w:divBdr>
            <w:top w:val="none" w:sz="0" w:space="0" w:color="auto"/>
            <w:left w:val="none" w:sz="0" w:space="0" w:color="auto"/>
            <w:bottom w:val="none" w:sz="0" w:space="0" w:color="auto"/>
            <w:right w:val="none" w:sz="0" w:space="0" w:color="auto"/>
          </w:divBdr>
        </w:div>
        <w:div w:id="1155341342">
          <w:marLeft w:val="0"/>
          <w:marRight w:val="0"/>
          <w:marTop w:val="0"/>
          <w:marBottom w:val="0"/>
          <w:divBdr>
            <w:top w:val="none" w:sz="0" w:space="0" w:color="auto"/>
            <w:left w:val="none" w:sz="0" w:space="0" w:color="auto"/>
            <w:bottom w:val="none" w:sz="0" w:space="0" w:color="auto"/>
            <w:right w:val="none" w:sz="0" w:space="0" w:color="auto"/>
          </w:divBdr>
        </w:div>
        <w:div w:id="1214734783">
          <w:marLeft w:val="0"/>
          <w:marRight w:val="0"/>
          <w:marTop w:val="0"/>
          <w:marBottom w:val="0"/>
          <w:divBdr>
            <w:top w:val="none" w:sz="0" w:space="0" w:color="auto"/>
            <w:left w:val="none" w:sz="0" w:space="0" w:color="auto"/>
            <w:bottom w:val="none" w:sz="0" w:space="0" w:color="auto"/>
            <w:right w:val="none" w:sz="0" w:space="0" w:color="auto"/>
          </w:divBdr>
        </w:div>
        <w:div w:id="136798354">
          <w:marLeft w:val="0"/>
          <w:marRight w:val="0"/>
          <w:marTop w:val="0"/>
          <w:marBottom w:val="0"/>
          <w:divBdr>
            <w:top w:val="none" w:sz="0" w:space="0" w:color="auto"/>
            <w:left w:val="none" w:sz="0" w:space="0" w:color="auto"/>
            <w:bottom w:val="none" w:sz="0" w:space="0" w:color="auto"/>
            <w:right w:val="none" w:sz="0" w:space="0" w:color="auto"/>
          </w:divBdr>
        </w:div>
        <w:div w:id="1843004338">
          <w:marLeft w:val="0"/>
          <w:marRight w:val="0"/>
          <w:marTop w:val="0"/>
          <w:marBottom w:val="0"/>
          <w:divBdr>
            <w:top w:val="none" w:sz="0" w:space="0" w:color="auto"/>
            <w:left w:val="none" w:sz="0" w:space="0" w:color="auto"/>
            <w:bottom w:val="none" w:sz="0" w:space="0" w:color="auto"/>
            <w:right w:val="none" w:sz="0" w:space="0" w:color="auto"/>
          </w:divBdr>
        </w:div>
        <w:div w:id="1104616516">
          <w:marLeft w:val="0"/>
          <w:marRight w:val="0"/>
          <w:marTop w:val="0"/>
          <w:marBottom w:val="0"/>
          <w:divBdr>
            <w:top w:val="none" w:sz="0" w:space="0" w:color="auto"/>
            <w:left w:val="none" w:sz="0" w:space="0" w:color="auto"/>
            <w:bottom w:val="none" w:sz="0" w:space="0" w:color="auto"/>
            <w:right w:val="none" w:sz="0" w:space="0" w:color="auto"/>
          </w:divBdr>
        </w:div>
        <w:div w:id="2128549876">
          <w:marLeft w:val="0"/>
          <w:marRight w:val="0"/>
          <w:marTop w:val="0"/>
          <w:marBottom w:val="0"/>
          <w:divBdr>
            <w:top w:val="none" w:sz="0" w:space="0" w:color="auto"/>
            <w:left w:val="none" w:sz="0" w:space="0" w:color="auto"/>
            <w:bottom w:val="none" w:sz="0" w:space="0" w:color="auto"/>
            <w:right w:val="none" w:sz="0" w:space="0" w:color="auto"/>
          </w:divBdr>
        </w:div>
        <w:div w:id="231283365">
          <w:marLeft w:val="0"/>
          <w:marRight w:val="0"/>
          <w:marTop w:val="0"/>
          <w:marBottom w:val="0"/>
          <w:divBdr>
            <w:top w:val="none" w:sz="0" w:space="0" w:color="auto"/>
            <w:left w:val="none" w:sz="0" w:space="0" w:color="auto"/>
            <w:bottom w:val="none" w:sz="0" w:space="0" w:color="auto"/>
            <w:right w:val="none" w:sz="0" w:space="0" w:color="auto"/>
          </w:divBdr>
        </w:div>
        <w:div w:id="1142693953">
          <w:marLeft w:val="0"/>
          <w:marRight w:val="0"/>
          <w:marTop w:val="0"/>
          <w:marBottom w:val="0"/>
          <w:divBdr>
            <w:top w:val="none" w:sz="0" w:space="0" w:color="auto"/>
            <w:left w:val="none" w:sz="0" w:space="0" w:color="auto"/>
            <w:bottom w:val="none" w:sz="0" w:space="0" w:color="auto"/>
            <w:right w:val="none" w:sz="0" w:space="0" w:color="auto"/>
          </w:divBdr>
        </w:div>
        <w:div w:id="38632370">
          <w:marLeft w:val="0"/>
          <w:marRight w:val="0"/>
          <w:marTop w:val="0"/>
          <w:marBottom w:val="0"/>
          <w:divBdr>
            <w:top w:val="none" w:sz="0" w:space="0" w:color="auto"/>
            <w:left w:val="none" w:sz="0" w:space="0" w:color="auto"/>
            <w:bottom w:val="none" w:sz="0" w:space="0" w:color="auto"/>
            <w:right w:val="none" w:sz="0" w:space="0" w:color="auto"/>
          </w:divBdr>
        </w:div>
        <w:div w:id="32392728">
          <w:marLeft w:val="0"/>
          <w:marRight w:val="0"/>
          <w:marTop w:val="0"/>
          <w:marBottom w:val="0"/>
          <w:divBdr>
            <w:top w:val="none" w:sz="0" w:space="0" w:color="auto"/>
            <w:left w:val="none" w:sz="0" w:space="0" w:color="auto"/>
            <w:bottom w:val="none" w:sz="0" w:space="0" w:color="auto"/>
            <w:right w:val="none" w:sz="0" w:space="0" w:color="auto"/>
          </w:divBdr>
        </w:div>
        <w:div w:id="900748282">
          <w:marLeft w:val="0"/>
          <w:marRight w:val="0"/>
          <w:marTop w:val="0"/>
          <w:marBottom w:val="0"/>
          <w:divBdr>
            <w:top w:val="none" w:sz="0" w:space="0" w:color="auto"/>
            <w:left w:val="none" w:sz="0" w:space="0" w:color="auto"/>
            <w:bottom w:val="none" w:sz="0" w:space="0" w:color="auto"/>
            <w:right w:val="none" w:sz="0" w:space="0" w:color="auto"/>
          </w:divBdr>
        </w:div>
        <w:div w:id="1210456526">
          <w:marLeft w:val="0"/>
          <w:marRight w:val="0"/>
          <w:marTop w:val="0"/>
          <w:marBottom w:val="0"/>
          <w:divBdr>
            <w:top w:val="none" w:sz="0" w:space="0" w:color="auto"/>
            <w:left w:val="none" w:sz="0" w:space="0" w:color="auto"/>
            <w:bottom w:val="none" w:sz="0" w:space="0" w:color="auto"/>
            <w:right w:val="none" w:sz="0" w:space="0" w:color="auto"/>
          </w:divBdr>
        </w:div>
        <w:div w:id="303045225">
          <w:marLeft w:val="0"/>
          <w:marRight w:val="0"/>
          <w:marTop w:val="0"/>
          <w:marBottom w:val="0"/>
          <w:divBdr>
            <w:top w:val="none" w:sz="0" w:space="0" w:color="auto"/>
            <w:left w:val="none" w:sz="0" w:space="0" w:color="auto"/>
            <w:bottom w:val="none" w:sz="0" w:space="0" w:color="auto"/>
            <w:right w:val="none" w:sz="0" w:space="0" w:color="auto"/>
          </w:divBdr>
        </w:div>
        <w:div w:id="1182432623">
          <w:marLeft w:val="0"/>
          <w:marRight w:val="0"/>
          <w:marTop w:val="0"/>
          <w:marBottom w:val="0"/>
          <w:divBdr>
            <w:top w:val="none" w:sz="0" w:space="0" w:color="auto"/>
            <w:left w:val="none" w:sz="0" w:space="0" w:color="auto"/>
            <w:bottom w:val="none" w:sz="0" w:space="0" w:color="auto"/>
            <w:right w:val="none" w:sz="0" w:space="0" w:color="auto"/>
          </w:divBdr>
        </w:div>
        <w:div w:id="1237864214">
          <w:marLeft w:val="0"/>
          <w:marRight w:val="0"/>
          <w:marTop w:val="0"/>
          <w:marBottom w:val="0"/>
          <w:divBdr>
            <w:top w:val="none" w:sz="0" w:space="0" w:color="auto"/>
            <w:left w:val="none" w:sz="0" w:space="0" w:color="auto"/>
            <w:bottom w:val="none" w:sz="0" w:space="0" w:color="auto"/>
            <w:right w:val="none" w:sz="0" w:space="0" w:color="auto"/>
          </w:divBdr>
        </w:div>
        <w:div w:id="755513182">
          <w:marLeft w:val="0"/>
          <w:marRight w:val="0"/>
          <w:marTop w:val="0"/>
          <w:marBottom w:val="0"/>
          <w:divBdr>
            <w:top w:val="none" w:sz="0" w:space="0" w:color="auto"/>
            <w:left w:val="none" w:sz="0" w:space="0" w:color="auto"/>
            <w:bottom w:val="none" w:sz="0" w:space="0" w:color="auto"/>
            <w:right w:val="none" w:sz="0" w:space="0" w:color="auto"/>
          </w:divBdr>
        </w:div>
        <w:div w:id="539637294">
          <w:marLeft w:val="0"/>
          <w:marRight w:val="0"/>
          <w:marTop w:val="0"/>
          <w:marBottom w:val="0"/>
          <w:divBdr>
            <w:top w:val="none" w:sz="0" w:space="0" w:color="auto"/>
            <w:left w:val="none" w:sz="0" w:space="0" w:color="auto"/>
            <w:bottom w:val="none" w:sz="0" w:space="0" w:color="auto"/>
            <w:right w:val="none" w:sz="0" w:space="0" w:color="auto"/>
          </w:divBdr>
        </w:div>
        <w:div w:id="419329712">
          <w:marLeft w:val="0"/>
          <w:marRight w:val="0"/>
          <w:marTop w:val="0"/>
          <w:marBottom w:val="0"/>
          <w:divBdr>
            <w:top w:val="none" w:sz="0" w:space="0" w:color="auto"/>
            <w:left w:val="none" w:sz="0" w:space="0" w:color="auto"/>
            <w:bottom w:val="none" w:sz="0" w:space="0" w:color="auto"/>
            <w:right w:val="none" w:sz="0" w:space="0" w:color="auto"/>
          </w:divBdr>
        </w:div>
        <w:div w:id="1851333842">
          <w:marLeft w:val="0"/>
          <w:marRight w:val="0"/>
          <w:marTop w:val="0"/>
          <w:marBottom w:val="0"/>
          <w:divBdr>
            <w:top w:val="none" w:sz="0" w:space="0" w:color="auto"/>
            <w:left w:val="none" w:sz="0" w:space="0" w:color="auto"/>
            <w:bottom w:val="none" w:sz="0" w:space="0" w:color="auto"/>
            <w:right w:val="none" w:sz="0" w:space="0" w:color="auto"/>
          </w:divBdr>
        </w:div>
        <w:div w:id="799998602">
          <w:marLeft w:val="0"/>
          <w:marRight w:val="0"/>
          <w:marTop w:val="0"/>
          <w:marBottom w:val="0"/>
          <w:divBdr>
            <w:top w:val="none" w:sz="0" w:space="0" w:color="auto"/>
            <w:left w:val="none" w:sz="0" w:space="0" w:color="auto"/>
            <w:bottom w:val="none" w:sz="0" w:space="0" w:color="auto"/>
            <w:right w:val="none" w:sz="0" w:space="0" w:color="auto"/>
          </w:divBdr>
        </w:div>
        <w:div w:id="2002150889">
          <w:marLeft w:val="0"/>
          <w:marRight w:val="0"/>
          <w:marTop w:val="0"/>
          <w:marBottom w:val="0"/>
          <w:divBdr>
            <w:top w:val="none" w:sz="0" w:space="0" w:color="auto"/>
            <w:left w:val="none" w:sz="0" w:space="0" w:color="auto"/>
            <w:bottom w:val="none" w:sz="0" w:space="0" w:color="auto"/>
            <w:right w:val="none" w:sz="0" w:space="0" w:color="auto"/>
          </w:divBdr>
        </w:div>
        <w:div w:id="788471534">
          <w:marLeft w:val="0"/>
          <w:marRight w:val="0"/>
          <w:marTop w:val="0"/>
          <w:marBottom w:val="0"/>
          <w:divBdr>
            <w:top w:val="none" w:sz="0" w:space="0" w:color="auto"/>
            <w:left w:val="none" w:sz="0" w:space="0" w:color="auto"/>
            <w:bottom w:val="none" w:sz="0" w:space="0" w:color="auto"/>
            <w:right w:val="none" w:sz="0" w:space="0" w:color="auto"/>
          </w:divBdr>
        </w:div>
      </w:divsChild>
    </w:div>
    <w:div w:id="816723112">
      <w:bodyDiv w:val="1"/>
      <w:marLeft w:val="0"/>
      <w:marRight w:val="0"/>
      <w:marTop w:val="0"/>
      <w:marBottom w:val="0"/>
      <w:divBdr>
        <w:top w:val="none" w:sz="0" w:space="0" w:color="auto"/>
        <w:left w:val="none" w:sz="0" w:space="0" w:color="auto"/>
        <w:bottom w:val="none" w:sz="0" w:space="0" w:color="auto"/>
        <w:right w:val="none" w:sz="0" w:space="0" w:color="auto"/>
      </w:divBdr>
      <w:divsChild>
        <w:div w:id="193345687">
          <w:marLeft w:val="0"/>
          <w:marRight w:val="0"/>
          <w:marTop w:val="0"/>
          <w:marBottom w:val="0"/>
          <w:divBdr>
            <w:top w:val="none" w:sz="0" w:space="0" w:color="auto"/>
            <w:left w:val="none" w:sz="0" w:space="0" w:color="auto"/>
            <w:bottom w:val="none" w:sz="0" w:space="0" w:color="auto"/>
            <w:right w:val="none" w:sz="0" w:space="0" w:color="auto"/>
          </w:divBdr>
        </w:div>
        <w:div w:id="25258695">
          <w:marLeft w:val="0"/>
          <w:marRight w:val="0"/>
          <w:marTop w:val="0"/>
          <w:marBottom w:val="0"/>
          <w:divBdr>
            <w:top w:val="none" w:sz="0" w:space="0" w:color="auto"/>
            <w:left w:val="none" w:sz="0" w:space="0" w:color="auto"/>
            <w:bottom w:val="none" w:sz="0" w:space="0" w:color="auto"/>
            <w:right w:val="none" w:sz="0" w:space="0" w:color="auto"/>
          </w:divBdr>
        </w:div>
        <w:div w:id="240677781">
          <w:marLeft w:val="0"/>
          <w:marRight w:val="0"/>
          <w:marTop w:val="0"/>
          <w:marBottom w:val="0"/>
          <w:divBdr>
            <w:top w:val="none" w:sz="0" w:space="0" w:color="auto"/>
            <w:left w:val="none" w:sz="0" w:space="0" w:color="auto"/>
            <w:bottom w:val="none" w:sz="0" w:space="0" w:color="auto"/>
            <w:right w:val="none" w:sz="0" w:space="0" w:color="auto"/>
          </w:divBdr>
        </w:div>
        <w:div w:id="1197887987">
          <w:marLeft w:val="0"/>
          <w:marRight w:val="0"/>
          <w:marTop w:val="0"/>
          <w:marBottom w:val="0"/>
          <w:divBdr>
            <w:top w:val="none" w:sz="0" w:space="0" w:color="auto"/>
            <w:left w:val="none" w:sz="0" w:space="0" w:color="auto"/>
            <w:bottom w:val="none" w:sz="0" w:space="0" w:color="auto"/>
            <w:right w:val="none" w:sz="0" w:space="0" w:color="auto"/>
          </w:divBdr>
        </w:div>
        <w:div w:id="81725804">
          <w:marLeft w:val="0"/>
          <w:marRight w:val="0"/>
          <w:marTop w:val="0"/>
          <w:marBottom w:val="0"/>
          <w:divBdr>
            <w:top w:val="none" w:sz="0" w:space="0" w:color="auto"/>
            <w:left w:val="none" w:sz="0" w:space="0" w:color="auto"/>
            <w:bottom w:val="none" w:sz="0" w:space="0" w:color="auto"/>
            <w:right w:val="none" w:sz="0" w:space="0" w:color="auto"/>
          </w:divBdr>
        </w:div>
        <w:div w:id="93674108">
          <w:marLeft w:val="0"/>
          <w:marRight w:val="0"/>
          <w:marTop w:val="0"/>
          <w:marBottom w:val="0"/>
          <w:divBdr>
            <w:top w:val="none" w:sz="0" w:space="0" w:color="auto"/>
            <w:left w:val="none" w:sz="0" w:space="0" w:color="auto"/>
            <w:bottom w:val="none" w:sz="0" w:space="0" w:color="auto"/>
            <w:right w:val="none" w:sz="0" w:space="0" w:color="auto"/>
          </w:divBdr>
        </w:div>
        <w:div w:id="2081248990">
          <w:marLeft w:val="0"/>
          <w:marRight w:val="0"/>
          <w:marTop w:val="0"/>
          <w:marBottom w:val="0"/>
          <w:divBdr>
            <w:top w:val="none" w:sz="0" w:space="0" w:color="auto"/>
            <w:left w:val="none" w:sz="0" w:space="0" w:color="auto"/>
            <w:bottom w:val="none" w:sz="0" w:space="0" w:color="auto"/>
            <w:right w:val="none" w:sz="0" w:space="0" w:color="auto"/>
          </w:divBdr>
        </w:div>
        <w:div w:id="483011726">
          <w:marLeft w:val="0"/>
          <w:marRight w:val="0"/>
          <w:marTop w:val="0"/>
          <w:marBottom w:val="0"/>
          <w:divBdr>
            <w:top w:val="none" w:sz="0" w:space="0" w:color="auto"/>
            <w:left w:val="none" w:sz="0" w:space="0" w:color="auto"/>
            <w:bottom w:val="none" w:sz="0" w:space="0" w:color="auto"/>
            <w:right w:val="none" w:sz="0" w:space="0" w:color="auto"/>
          </w:divBdr>
        </w:div>
        <w:div w:id="1313949886">
          <w:marLeft w:val="0"/>
          <w:marRight w:val="0"/>
          <w:marTop w:val="0"/>
          <w:marBottom w:val="0"/>
          <w:divBdr>
            <w:top w:val="none" w:sz="0" w:space="0" w:color="auto"/>
            <w:left w:val="none" w:sz="0" w:space="0" w:color="auto"/>
            <w:bottom w:val="none" w:sz="0" w:space="0" w:color="auto"/>
            <w:right w:val="none" w:sz="0" w:space="0" w:color="auto"/>
          </w:divBdr>
        </w:div>
        <w:div w:id="1310138666">
          <w:marLeft w:val="0"/>
          <w:marRight w:val="0"/>
          <w:marTop w:val="0"/>
          <w:marBottom w:val="0"/>
          <w:divBdr>
            <w:top w:val="none" w:sz="0" w:space="0" w:color="auto"/>
            <w:left w:val="none" w:sz="0" w:space="0" w:color="auto"/>
            <w:bottom w:val="none" w:sz="0" w:space="0" w:color="auto"/>
            <w:right w:val="none" w:sz="0" w:space="0" w:color="auto"/>
          </w:divBdr>
        </w:div>
        <w:div w:id="1211726995">
          <w:marLeft w:val="0"/>
          <w:marRight w:val="0"/>
          <w:marTop w:val="0"/>
          <w:marBottom w:val="0"/>
          <w:divBdr>
            <w:top w:val="none" w:sz="0" w:space="0" w:color="auto"/>
            <w:left w:val="none" w:sz="0" w:space="0" w:color="auto"/>
            <w:bottom w:val="none" w:sz="0" w:space="0" w:color="auto"/>
            <w:right w:val="none" w:sz="0" w:space="0" w:color="auto"/>
          </w:divBdr>
        </w:div>
      </w:divsChild>
    </w:div>
    <w:div w:id="865755256">
      <w:bodyDiv w:val="1"/>
      <w:marLeft w:val="0"/>
      <w:marRight w:val="0"/>
      <w:marTop w:val="0"/>
      <w:marBottom w:val="0"/>
      <w:divBdr>
        <w:top w:val="none" w:sz="0" w:space="0" w:color="auto"/>
        <w:left w:val="none" w:sz="0" w:space="0" w:color="auto"/>
        <w:bottom w:val="none" w:sz="0" w:space="0" w:color="auto"/>
        <w:right w:val="none" w:sz="0" w:space="0" w:color="auto"/>
      </w:divBdr>
      <w:divsChild>
        <w:div w:id="498542752">
          <w:marLeft w:val="0"/>
          <w:marRight w:val="0"/>
          <w:marTop w:val="0"/>
          <w:marBottom w:val="0"/>
          <w:divBdr>
            <w:top w:val="none" w:sz="0" w:space="0" w:color="auto"/>
            <w:left w:val="none" w:sz="0" w:space="0" w:color="auto"/>
            <w:bottom w:val="none" w:sz="0" w:space="0" w:color="auto"/>
            <w:right w:val="none" w:sz="0" w:space="0" w:color="auto"/>
          </w:divBdr>
        </w:div>
        <w:div w:id="464737453">
          <w:marLeft w:val="0"/>
          <w:marRight w:val="0"/>
          <w:marTop w:val="0"/>
          <w:marBottom w:val="0"/>
          <w:divBdr>
            <w:top w:val="none" w:sz="0" w:space="0" w:color="auto"/>
            <w:left w:val="none" w:sz="0" w:space="0" w:color="auto"/>
            <w:bottom w:val="none" w:sz="0" w:space="0" w:color="auto"/>
            <w:right w:val="none" w:sz="0" w:space="0" w:color="auto"/>
          </w:divBdr>
        </w:div>
        <w:div w:id="185098659">
          <w:marLeft w:val="0"/>
          <w:marRight w:val="0"/>
          <w:marTop w:val="0"/>
          <w:marBottom w:val="0"/>
          <w:divBdr>
            <w:top w:val="none" w:sz="0" w:space="0" w:color="auto"/>
            <w:left w:val="none" w:sz="0" w:space="0" w:color="auto"/>
            <w:bottom w:val="none" w:sz="0" w:space="0" w:color="auto"/>
            <w:right w:val="none" w:sz="0" w:space="0" w:color="auto"/>
          </w:divBdr>
        </w:div>
        <w:div w:id="1550341996">
          <w:marLeft w:val="0"/>
          <w:marRight w:val="0"/>
          <w:marTop w:val="0"/>
          <w:marBottom w:val="0"/>
          <w:divBdr>
            <w:top w:val="none" w:sz="0" w:space="0" w:color="auto"/>
            <w:left w:val="none" w:sz="0" w:space="0" w:color="auto"/>
            <w:bottom w:val="none" w:sz="0" w:space="0" w:color="auto"/>
            <w:right w:val="none" w:sz="0" w:space="0" w:color="auto"/>
          </w:divBdr>
        </w:div>
        <w:div w:id="2137212972">
          <w:marLeft w:val="0"/>
          <w:marRight w:val="0"/>
          <w:marTop w:val="0"/>
          <w:marBottom w:val="0"/>
          <w:divBdr>
            <w:top w:val="none" w:sz="0" w:space="0" w:color="auto"/>
            <w:left w:val="none" w:sz="0" w:space="0" w:color="auto"/>
            <w:bottom w:val="none" w:sz="0" w:space="0" w:color="auto"/>
            <w:right w:val="none" w:sz="0" w:space="0" w:color="auto"/>
          </w:divBdr>
        </w:div>
        <w:div w:id="1794711209">
          <w:marLeft w:val="0"/>
          <w:marRight w:val="0"/>
          <w:marTop w:val="0"/>
          <w:marBottom w:val="0"/>
          <w:divBdr>
            <w:top w:val="none" w:sz="0" w:space="0" w:color="auto"/>
            <w:left w:val="none" w:sz="0" w:space="0" w:color="auto"/>
            <w:bottom w:val="none" w:sz="0" w:space="0" w:color="auto"/>
            <w:right w:val="none" w:sz="0" w:space="0" w:color="auto"/>
          </w:divBdr>
        </w:div>
        <w:div w:id="992372997">
          <w:marLeft w:val="0"/>
          <w:marRight w:val="0"/>
          <w:marTop w:val="0"/>
          <w:marBottom w:val="0"/>
          <w:divBdr>
            <w:top w:val="none" w:sz="0" w:space="0" w:color="auto"/>
            <w:left w:val="none" w:sz="0" w:space="0" w:color="auto"/>
            <w:bottom w:val="none" w:sz="0" w:space="0" w:color="auto"/>
            <w:right w:val="none" w:sz="0" w:space="0" w:color="auto"/>
          </w:divBdr>
        </w:div>
        <w:div w:id="400951402">
          <w:marLeft w:val="0"/>
          <w:marRight w:val="0"/>
          <w:marTop w:val="0"/>
          <w:marBottom w:val="0"/>
          <w:divBdr>
            <w:top w:val="none" w:sz="0" w:space="0" w:color="auto"/>
            <w:left w:val="none" w:sz="0" w:space="0" w:color="auto"/>
            <w:bottom w:val="none" w:sz="0" w:space="0" w:color="auto"/>
            <w:right w:val="none" w:sz="0" w:space="0" w:color="auto"/>
          </w:divBdr>
        </w:div>
        <w:div w:id="1274942914">
          <w:marLeft w:val="0"/>
          <w:marRight w:val="0"/>
          <w:marTop w:val="0"/>
          <w:marBottom w:val="0"/>
          <w:divBdr>
            <w:top w:val="none" w:sz="0" w:space="0" w:color="auto"/>
            <w:left w:val="none" w:sz="0" w:space="0" w:color="auto"/>
            <w:bottom w:val="none" w:sz="0" w:space="0" w:color="auto"/>
            <w:right w:val="none" w:sz="0" w:space="0" w:color="auto"/>
          </w:divBdr>
        </w:div>
      </w:divsChild>
    </w:div>
    <w:div w:id="1490638024">
      <w:bodyDiv w:val="1"/>
      <w:marLeft w:val="0"/>
      <w:marRight w:val="0"/>
      <w:marTop w:val="0"/>
      <w:marBottom w:val="0"/>
      <w:divBdr>
        <w:top w:val="none" w:sz="0" w:space="0" w:color="auto"/>
        <w:left w:val="none" w:sz="0" w:space="0" w:color="auto"/>
        <w:bottom w:val="none" w:sz="0" w:space="0" w:color="auto"/>
        <w:right w:val="none" w:sz="0" w:space="0" w:color="auto"/>
      </w:divBdr>
      <w:divsChild>
        <w:div w:id="1419911827">
          <w:marLeft w:val="0"/>
          <w:marRight w:val="0"/>
          <w:marTop w:val="0"/>
          <w:marBottom w:val="0"/>
          <w:divBdr>
            <w:top w:val="none" w:sz="0" w:space="0" w:color="auto"/>
            <w:left w:val="none" w:sz="0" w:space="0" w:color="auto"/>
            <w:bottom w:val="none" w:sz="0" w:space="0" w:color="auto"/>
            <w:right w:val="none" w:sz="0" w:space="0" w:color="auto"/>
          </w:divBdr>
        </w:div>
        <w:div w:id="1904410906">
          <w:marLeft w:val="0"/>
          <w:marRight w:val="0"/>
          <w:marTop w:val="0"/>
          <w:marBottom w:val="0"/>
          <w:divBdr>
            <w:top w:val="none" w:sz="0" w:space="0" w:color="auto"/>
            <w:left w:val="none" w:sz="0" w:space="0" w:color="auto"/>
            <w:bottom w:val="none" w:sz="0" w:space="0" w:color="auto"/>
            <w:right w:val="none" w:sz="0" w:space="0" w:color="auto"/>
          </w:divBdr>
        </w:div>
        <w:div w:id="1411200283">
          <w:marLeft w:val="0"/>
          <w:marRight w:val="0"/>
          <w:marTop w:val="0"/>
          <w:marBottom w:val="0"/>
          <w:divBdr>
            <w:top w:val="none" w:sz="0" w:space="0" w:color="auto"/>
            <w:left w:val="none" w:sz="0" w:space="0" w:color="auto"/>
            <w:bottom w:val="none" w:sz="0" w:space="0" w:color="auto"/>
            <w:right w:val="none" w:sz="0" w:space="0" w:color="auto"/>
          </w:divBdr>
        </w:div>
        <w:div w:id="1379357986">
          <w:marLeft w:val="0"/>
          <w:marRight w:val="0"/>
          <w:marTop w:val="0"/>
          <w:marBottom w:val="0"/>
          <w:divBdr>
            <w:top w:val="none" w:sz="0" w:space="0" w:color="auto"/>
            <w:left w:val="none" w:sz="0" w:space="0" w:color="auto"/>
            <w:bottom w:val="none" w:sz="0" w:space="0" w:color="auto"/>
            <w:right w:val="none" w:sz="0" w:space="0" w:color="auto"/>
          </w:divBdr>
        </w:div>
        <w:div w:id="647170692">
          <w:marLeft w:val="0"/>
          <w:marRight w:val="0"/>
          <w:marTop w:val="0"/>
          <w:marBottom w:val="0"/>
          <w:divBdr>
            <w:top w:val="none" w:sz="0" w:space="0" w:color="auto"/>
            <w:left w:val="none" w:sz="0" w:space="0" w:color="auto"/>
            <w:bottom w:val="none" w:sz="0" w:space="0" w:color="auto"/>
            <w:right w:val="none" w:sz="0" w:space="0" w:color="auto"/>
          </w:divBdr>
        </w:div>
        <w:div w:id="1739132143">
          <w:marLeft w:val="0"/>
          <w:marRight w:val="0"/>
          <w:marTop w:val="0"/>
          <w:marBottom w:val="0"/>
          <w:divBdr>
            <w:top w:val="none" w:sz="0" w:space="0" w:color="auto"/>
            <w:left w:val="none" w:sz="0" w:space="0" w:color="auto"/>
            <w:bottom w:val="none" w:sz="0" w:space="0" w:color="auto"/>
            <w:right w:val="none" w:sz="0" w:space="0" w:color="auto"/>
          </w:divBdr>
        </w:div>
        <w:div w:id="1108155425">
          <w:marLeft w:val="0"/>
          <w:marRight w:val="0"/>
          <w:marTop w:val="0"/>
          <w:marBottom w:val="0"/>
          <w:divBdr>
            <w:top w:val="none" w:sz="0" w:space="0" w:color="auto"/>
            <w:left w:val="none" w:sz="0" w:space="0" w:color="auto"/>
            <w:bottom w:val="none" w:sz="0" w:space="0" w:color="auto"/>
            <w:right w:val="none" w:sz="0" w:space="0" w:color="auto"/>
          </w:divBdr>
        </w:div>
        <w:div w:id="816067800">
          <w:marLeft w:val="0"/>
          <w:marRight w:val="0"/>
          <w:marTop w:val="0"/>
          <w:marBottom w:val="0"/>
          <w:divBdr>
            <w:top w:val="none" w:sz="0" w:space="0" w:color="auto"/>
            <w:left w:val="none" w:sz="0" w:space="0" w:color="auto"/>
            <w:bottom w:val="none" w:sz="0" w:space="0" w:color="auto"/>
            <w:right w:val="none" w:sz="0" w:space="0" w:color="auto"/>
          </w:divBdr>
        </w:div>
      </w:divsChild>
    </w:div>
    <w:div w:id="1491600126">
      <w:bodyDiv w:val="1"/>
      <w:marLeft w:val="0"/>
      <w:marRight w:val="0"/>
      <w:marTop w:val="0"/>
      <w:marBottom w:val="0"/>
      <w:divBdr>
        <w:top w:val="none" w:sz="0" w:space="0" w:color="auto"/>
        <w:left w:val="none" w:sz="0" w:space="0" w:color="auto"/>
        <w:bottom w:val="none" w:sz="0" w:space="0" w:color="auto"/>
        <w:right w:val="none" w:sz="0" w:space="0" w:color="auto"/>
      </w:divBdr>
      <w:divsChild>
        <w:div w:id="1942836249">
          <w:marLeft w:val="0"/>
          <w:marRight w:val="0"/>
          <w:marTop w:val="0"/>
          <w:marBottom w:val="0"/>
          <w:divBdr>
            <w:top w:val="none" w:sz="0" w:space="0" w:color="auto"/>
            <w:left w:val="none" w:sz="0" w:space="0" w:color="auto"/>
            <w:bottom w:val="none" w:sz="0" w:space="0" w:color="auto"/>
            <w:right w:val="none" w:sz="0" w:space="0" w:color="auto"/>
          </w:divBdr>
        </w:div>
        <w:div w:id="1872759291">
          <w:marLeft w:val="0"/>
          <w:marRight w:val="0"/>
          <w:marTop w:val="0"/>
          <w:marBottom w:val="0"/>
          <w:divBdr>
            <w:top w:val="none" w:sz="0" w:space="0" w:color="auto"/>
            <w:left w:val="none" w:sz="0" w:space="0" w:color="auto"/>
            <w:bottom w:val="none" w:sz="0" w:space="0" w:color="auto"/>
            <w:right w:val="none" w:sz="0" w:space="0" w:color="auto"/>
          </w:divBdr>
        </w:div>
        <w:div w:id="1512181207">
          <w:marLeft w:val="0"/>
          <w:marRight w:val="0"/>
          <w:marTop w:val="0"/>
          <w:marBottom w:val="0"/>
          <w:divBdr>
            <w:top w:val="none" w:sz="0" w:space="0" w:color="auto"/>
            <w:left w:val="none" w:sz="0" w:space="0" w:color="auto"/>
            <w:bottom w:val="none" w:sz="0" w:space="0" w:color="auto"/>
            <w:right w:val="none" w:sz="0" w:space="0" w:color="auto"/>
          </w:divBdr>
        </w:div>
        <w:div w:id="260190935">
          <w:marLeft w:val="0"/>
          <w:marRight w:val="0"/>
          <w:marTop w:val="0"/>
          <w:marBottom w:val="0"/>
          <w:divBdr>
            <w:top w:val="none" w:sz="0" w:space="0" w:color="auto"/>
            <w:left w:val="none" w:sz="0" w:space="0" w:color="auto"/>
            <w:bottom w:val="none" w:sz="0" w:space="0" w:color="auto"/>
            <w:right w:val="none" w:sz="0" w:space="0" w:color="auto"/>
          </w:divBdr>
        </w:div>
        <w:div w:id="9531974">
          <w:marLeft w:val="0"/>
          <w:marRight w:val="0"/>
          <w:marTop w:val="0"/>
          <w:marBottom w:val="0"/>
          <w:divBdr>
            <w:top w:val="none" w:sz="0" w:space="0" w:color="auto"/>
            <w:left w:val="none" w:sz="0" w:space="0" w:color="auto"/>
            <w:bottom w:val="none" w:sz="0" w:space="0" w:color="auto"/>
            <w:right w:val="none" w:sz="0" w:space="0" w:color="auto"/>
          </w:divBdr>
        </w:div>
        <w:div w:id="385644811">
          <w:marLeft w:val="0"/>
          <w:marRight w:val="0"/>
          <w:marTop w:val="0"/>
          <w:marBottom w:val="0"/>
          <w:divBdr>
            <w:top w:val="none" w:sz="0" w:space="0" w:color="auto"/>
            <w:left w:val="none" w:sz="0" w:space="0" w:color="auto"/>
            <w:bottom w:val="none" w:sz="0" w:space="0" w:color="auto"/>
            <w:right w:val="none" w:sz="0" w:space="0" w:color="auto"/>
          </w:divBdr>
        </w:div>
        <w:div w:id="1150636940">
          <w:marLeft w:val="0"/>
          <w:marRight w:val="0"/>
          <w:marTop w:val="0"/>
          <w:marBottom w:val="0"/>
          <w:divBdr>
            <w:top w:val="none" w:sz="0" w:space="0" w:color="auto"/>
            <w:left w:val="none" w:sz="0" w:space="0" w:color="auto"/>
            <w:bottom w:val="none" w:sz="0" w:space="0" w:color="auto"/>
            <w:right w:val="none" w:sz="0" w:space="0" w:color="auto"/>
          </w:divBdr>
        </w:div>
        <w:div w:id="1429765370">
          <w:marLeft w:val="0"/>
          <w:marRight w:val="0"/>
          <w:marTop w:val="0"/>
          <w:marBottom w:val="0"/>
          <w:divBdr>
            <w:top w:val="none" w:sz="0" w:space="0" w:color="auto"/>
            <w:left w:val="none" w:sz="0" w:space="0" w:color="auto"/>
            <w:bottom w:val="none" w:sz="0" w:space="0" w:color="auto"/>
            <w:right w:val="none" w:sz="0" w:space="0" w:color="auto"/>
          </w:divBdr>
        </w:div>
        <w:div w:id="876353940">
          <w:marLeft w:val="0"/>
          <w:marRight w:val="0"/>
          <w:marTop w:val="0"/>
          <w:marBottom w:val="0"/>
          <w:divBdr>
            <w:top w:val="none" w:sz="0" w:space="0" w:color="auto"/>
            <w:left w:val="none" w:sz="0" w:space="0" w:color="auto"/>
            <w:bottom w:val="none" w:sz="0" w:space="0" w:color="auto"/>
            <w:right w:val="none" w:sz="0" w:space="0" w:color="auto"/>
          </w:divBdr>
        </w:div>
      </w:divsChild>
    </w:div>
    <w:div w:id="1612279385">
      <w:bodyDiv w:val="1"/>
      <w:marLeft w:val="0"/>
      <w:marRight w:val="0"/>
      <w:marTop w:val="0"/>
      <w:marBottom w:val="0"/>
      <w:divBdr>
        <w:top w:val="none" w:sz="0" w:space="0" w:color="auto"/>
        <w:left w:val="none" w:sz="0" w:space="0" w:color="auto"/>
        <w:bottom w:val="none" w:sz="0" w:space="0" w:color="auto"/>
        <w:right w:val="none" w:sz="0" w:space="0" w:color="auto"/>
      </w:divBdr>
      <w:divsChild>
        <w:div w:id="2107770956">
          <w:marLeft w:val="0"/>
          <w:marRight w:val="0"/>
          <w:marTop w:val="0"/>
          <w:marBottom w:val="0"/>
          <w:divBdr>
            <w:top w:val="none" w:sz="0" w:space="0" w:color="auto"/>
            <w:left w:val="none" w:sz="0" w:space="0" w:color="auto"/>
            <w:bottom w:val="none" w:sz="0" w:space="0" w:color="auto"/>
            <w:right w:val="none" w:sz="0" w:space="0" w:color="auto"/>
          </w:divBdr>
        </w:div>
        <w:div w:id="1381322591">
          <w:marLeft w:val="0"/>
          <w:marRight w:val="0"/>
          <w:marTop w:val="0"/>
          <w:marBottom w:val="0"/>
          <w:divBdr>
            <w:top w:val="none" w:sz="0" w:space="0" w:color="auto"/>
            <w:left w:val="none" w:sz="0" w:space="0" w:color="auto"/>
            <w:bottom w:val="none" w:sz="0" w:space="0" w:color="auto"/>
            <w:right w:val="none" w:sz="0" w:space="0" w:color="auto"/>
          </w:divBdr>
        </w:div>
        <w:div w:id="2098165496">
          <w:marLeft w:val="0"/>
          <w:marRight w:val="0"/>
          <w:marTop w:val="0"/>
          <w:marBottom w:val="0"/>
          <w:divBdr>
            <w:top w:val="none" w:sz="0" w:space="0" w:color="auto"/>
            <w:left w:val="none" w:sz="0" w:space="0" w:color="auto"/>
            <w:bottom w:val="none" w:sz="0" w:space="0" w:color="auto"/>
            <w:right w:val="none" w:sz="0" w:space="0" w:color="auto"/>
          </w:divBdr>
        </w:div>
        <w:div w:id="1112820982">
          <w:marLeft w:val="0"/>
          <w:marRight w:val="0"/>
          <w:marTop w:val="0"/>
          <w:marBottom w:val="0"/>
          <w:divBdr>
            <w:top w:val="none" w:sz="0" w:space="0" w:color="auto"/>
            <w:left w:val="none" w:sz="0" w:space="0" w:color="auto"/>
            <w:bottom w:val="none" w:sz="0" w:space="0" w:color="auto"/>
            <w:right w:val="none" w:sz="0" w:space="0" w:color="auto"/>
          </w:divBdr>
        </w:div>
        <w:div w:id="336159325">
          <w:marLeft w:val="0"/>
          <w:marRight w:val="0"/>
          <w:marTop w:val="0"/>
          <w:marBottom w:val="0"/>
          <w:divBdr>
            <w:top w:val="none" w:sz="0" w:space="0" w:color="auto"/>
            <w:left w:val="none" w:sz="0" w:space="0" w:color="auto"/>
            <w:bottom w:val="none" w:sz="0" w:space="0" w:color="auto"/>
            <w:right w:val="none" w:sz="0" w:space="0" w:color="auto"/>
          </w:divBdr>
        </w:div>
        <w:div w:id="935788607">
          <w:marLeft w:val="0"/>
          <w:marRight w:val="0"/>
          <w:marTop w:val="0"/>
          <w:marBottom w:val="0"/>
          <w:divBdr>
            <w:top w:val="none" w:sz="0" w:space="0" w:color="auto"/>
            <w:left w:val="none" w:sz="0" w:space="0" w:color="auto"/>
            <w:bottom w:val="none" w:sz="0" w:space="0" w:color="auto"/>
            <w:right w:val="none" w:sz="0" w:space="0" w:color="auto"/>
          </w:divBdr>
        </w:div>
        <w:div w:id="2065328441">
          <w:marLeft w:val="0"/>
          <w:marRight w:val="0"/>
          <w:marTop w:val="0"/>
          <w:marBottom w:val="0"/>
          <w:divBdr>
            <w:top w:val="none" w:sz="0" w:space="0" w:color="auto"/>
            <w:left w:val="none" w:sz="0" w:space="0" w:color="auto"/>
            <w:bottom w:val="none" w:sz="0" w:space="0" w:color="auto"/>
            <w:right w:val="none" w:sz="0" w:space="0" w:color="auto"/>
          </w:divBdr>
        </w:div>
        <w:div w:id="1370373077">
          <w:marLeft w:val="0"/>
          <w:marRight w:val="0"/>
          <w:marTop w:val="0"/>
          <w:marBottom w:val="0"/>
          <w:divBdr>
            <w:top w:val="none" w:sz="0" w:space="0" w:color="auto"/>
            <w:left w:val="none" w:sz="0" w:space="0" w:color="auto"/>
            <w:bottom w:val="none" w:sz="0" w:space="0" w:color="auto"/>
            <w:right w:val="none" w:sz="0" w:space="0" w:color="auto"/>
          </w:divBdr>
        </w:div>
        <w:div w:id="101807969">
          <w:marLeft w:val="0"/>
          <w:marRight w:val="0"/>
          <w:marTop w:val="0"/>
          <w:marBottom w:val="0"/>
          <w:divBdr>
            <w:top w:val="none" w:sz="0" w:space="0" w:color="auto"/>
            <w:left w:val="none" w:sz="0" w:space="0" w:color="auto"/>
            <w:bottom w:val="none" w:sz="0" w:space="0" w:color="auto"/>
            <w:right w:val="none" w:sz="0" w:space="0" w:color="auto"/>
          </w:divBdr>
        </w:div>
        <w:div w:id="1960451991">
          <w:marLeft w:val="0"/>
          <w:marRight w:val="0"/>
          <w:marTop w:val="0"/>
          <w:marBottom w:val="0"/>
          <w:divBdr>
            <w:top w:val="none" w:sz="0" w:space="0" w:color="auto"/>
            <w:left w:val="none" w:sz="0" w:space="0" w:color="auto"/>
            <w:bottom w:val="none" w:sz="0" w:space="0" w:color="auto"/>
            <w:right w:val="none" w:sz="0" w:space="0" w:color="auto"/>
          </w:divBdr>
        </w:div>
        <w:div w:id="2109153154">
          <w:marLeft w:val="0"/>
          <w:marRight w:val="0"/>
          <w:marTop w:val="0"/>
          <w:marBottom w:val="0"/>
          <w:divBdr>
            <w:top w:val="none" w:sz="0" w:space="0" w:color="auto"/>
            <w:left w:val="none" w:sz="0" w:space="0" w:color="auto"/>
            <w:bottom w:val="none" w:sz="0" w:space="0" w:color="auto"/>
            <w:right w:val="none" w:sz="0" w:space="0" w:color="auto"/>
          </w:divBdr>
        </w:div>
      </w:divsChild>
    </w:div>
    <w:div w:id="2026202065">
      <w:bodyDiv w:val="1"/>
      <w:marLeft w:val="0"/>
      <w:marRight w:val="0"/>
      <w:marTop w:val="0"/>
      <w:marBottom w:val="0"/>
      <w:divBdr>
        <w:top w:val="none" w:sz="0" w:space="0" w:color="auto"/>
        <w:left w:val="none" w:sz="0" w:space="0" w:color="auto"/>
        <w:bottom w:val="none" w:sz="0" w:space="0" w:color="auto"/>
        <w:right w:val="none" w:sz="0" w:space="0" w:color="auto"/>
      </w:divBdr>
      <w:divsChild>
        <w:div w:id="1562524362">
          <w:marLeft w:val="0"/>
          <w:marRight w:val="0"/>
          <w:marTop w:val="0"/>
          <w:marBottom w:val="0"/>
          <w:divBdr>
            <w:top w:val="none" w:sz="0" w:space="0" w:color="auto"/>
            <w:left w:val="none" w:sz="0" w:space="0" w:color="auto"/>
            <w:bottom w:val="none" w:sz="0" w:space="0" w:color="auto"/>
            <w:right w:val="none" w:sz="0" w:space="0" w:color="auto"/>
          </w:divBdr>
        </w:div>
        <w:div w:id="4334895">
          <w:marLeft w:val="0"/>
          <w:marRight w:val="0"/>
          <w:marTop w:val="0"/>
          <w:marBottom w:val="0"/>
          <w:divBdr>
            <w:top w:val="none" w:sz="0" w:space="0" w:color="auto"/>
            <w:left w:val="none" w:sz="0" w:space="0" w:color="auto"/>
            <w:bottom w:val="none" w:sz="0" w:space="0" w:color="auto"/>
            <w:right w:val="none" w:sz="0" w:space="0" w:color="auto"/>
          </w:divBdr>
        </w:div>
        <w:div w:id="129786368">
          <w:marLeft w:val="0"/>
          <w:marRight w:val="0"/>
          <w:marTop w:val="0"/>
          <w:marBottom w:val="0"/>
          <w:divBdr>
            <w:top w:val="none" w:sz="0" w:space="0" w:color="auto"/>
            <w:left w:val="none" w:sz="0" w:space="0" w:color="auto"/>
            <w:bottom w:val="none" w:sz="0" w:space="0" w:color="auto"/>
            <w:right w:val="none" w:sz="0" w:space="0" w:color="auto"/>
          </w:divBdr>
        </w:div>
        <w:div w:id="977801638">
          <w:marLeft w:val="0"/>
          <w:marRight w:val="0"/>
          <w:marTop w:val="0"/>
          <w:marBottom w:val="0"/>
          <w:divBdr>
            <w:top w:val="none" w:sz="0" w:space="0" w:color="auto"/>
            <w:left w:val="none" w:sz="0" w:space="0" w:color="auto"/>
            <w:bottom w:val="none" w:sz="0" w:space="0" w:color="auto"/>
            <w:right w:val="none" w:sz="0" w:space="0" w:color="auto"/>
          </w:divBdr>
        </w:div>
        <w:div w:id="558324301">
          <w:marLeft w:val="0"/>
          <w:marRight w:val="0"/>
          <w:marTop w:val="0"/>
          <w:marBottom w:val="0"/>
          <w:divBdr>
            <w:top w:val="none" w:sz="0" w:space="0" w:color="auto"/>
            <w:left w:val="none" w:sz="0" w:space="0" w:color="auto"/>
            <w:bottom w:val="none" w:sz="0" w:space="0" w:color="auto"/>
            <w:right w:val="none" w:sz="0" w:space="0" w:color="auto"/>
          </w:divBdr>
        </w:div>
        <w:div w:id="1457481456">
          <w:marLeft w:val="0"/>
          <w:marRight w:val="0"/>
          <w:marTop w:val="0"/>
          <w:marBottom w:val="0"/>
          <w:divBdr>
            <w:top w:val="none" w:sz="0" w:space="0" w:color="auto"/>
            <w:left w:val="none" w:sz="0" w:space="0" w:color="auto"/>
            <w:bottom w:val="none" w:sz="0" w:space="0" w:color="auto"/>
            <w:right w:val="none" w:sz="0" w:space="0" w:color="auto"/>
          </w:divBdr>
        </w:div>
        <w:div w:id="770975883">
          <w:marLeft w:val="0"/>
          <w:marRight w:val="0"/>
          <w:marTop w:val="0"/>
          <w:marBottom w:val="0"/>
          <w:divBdr>
            <w:top w:val="none" w:sz="0" w:space="0" w:color="auto"/>
            <w:left w:val="none" w:sz="0" w:space="0" w:color="auto"/>
            <w:bottom w:val="none" w:sz="0" w:space="0" w:color="auto"/>
            <w:right w:val="none" w:sz="0" w:space="0" w:color="auto"/>
          </w:divBdr>
        </w:div>
        <w:div w:id="1864243787">
          <w:marLeft w:val="0"/>
          <w:marRight w:val="0"/>
          <w:marTop w:val="0"/>
          <w:marBottom w:val="0"/>
          <w:divBdr>
            <w:top w:val="none" w:sz="0" w:space="0" w:color="auto"/>
            <w:left w:val="none" w:sz="0" w:space="0" w:color="auto"/>
            <w:bottom w:val="none" w:sz="0" w:space="0" w:color="auto"/>
            <w:right w:val="none" w:sz="0" w:space="0" w:color="auto"/>
          </w:divBdr>
        </w:div>
        <w:div w:id="109890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Lustek</dc:creator>
  <cp:keywords/>
  <dc:description/>
  <cp:lastModifiedBy>Michaela Weigelt</cp:lastModifiedBy>
  <cp:revision>5</cp:revision>
  <dcterms:created xsi:type="dcterms:W3CDTF">2017-08-02T11:38:00Z</dcterms:created>
  <dcterms:modified xsi:type="dcterms:W3CDTF">2017-08-09T09:09:00Z</dcterms:modified>
</cp:coreProperties>
</file>